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1BBAE" w14:textId="365CD488" w:rsidR="00443096" w:rsidRPr="002E6B5B" w:rsidRDefault="00834EFA"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225235E2" wp14:editId="18FBB673">
            <wp:simplePos x="0" y="0"/>
            <wp:positionH relativeFrom="page">
              <wp:posOffset>5001895</wp:posOffset>
            </wp:positionH>
            <wp:positionV relativeFrom="page">
              <wp:posOffset>960120</wp:posOffset>
            </wp:positionV>
            <wp:extent cx="2450592" cy="319897"/>
            <wp:effectExtent l="0" t="0" r="0" b="4445"/>
            <wp:wrapSquare wrapText="bothSides"/>
            <wp:docPr id="1098996611"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6611" name="Picture 1"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8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1371600" distB="0" distL="114300" distR="114300" simplePos="0" relativeHeight="251661312" behindDoc="0" locked="0" layoutInCell="1" allowOverlap="1" wp14:anchorId="1E45D484" wp14:editId="235BDFD3">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7CBE6134" w14:textId="77777777" w:rsidR="009F5D64" w:rsidRPr="00D05490" w:rsidRDefault="00834EFA" w:rsidP="009F5D64">
                              <w:pPr>
                                <w:rPr>
                                  <w:b/>
                                  <w:bCs/>
                                  <w:color w:val="7F7F7F" w:themeColor="text1" w:themeTint="80"/>
                                  <w:sz w:val="28"/>
                                  <w:szCs w:val="28"/>
                                </w:rPr>
                              </w:pPr>
                              <w:r>
                                <w:rPr>
                                  <w:b/>
                                  <w:bCs/>
                                  <w:color w:val="7F7F7F" w:themeColor="text1" w:themeTint="80"/>
                                  <w:sz w:val="28"/>
                                  <w:szCs w:val="28"/>
                                </w:rPr>
                                <w:t>November</w:t>
                              </w:r>
                              <w:r w:rsidR="0063604F">
                                <w:rPr>
                                  <w:b/>
                                  <w:bCs/>
                                  <w:color w:val="7F7F7F" w:themeColor="text1" w:themeTint="80"/>
                                  <w:sz w:val="28"/>
                                  <w:szCs w:val="28"/>
                                </w:rPr>
                                <w:t xml:space="preserve"> </w:t>
                              </w:r>
                              <w:r w:rsidRPr="00D05490">
                                <w:rPr>
                                  <w:b/>
                                  <w:bCs/>
                                  <w:color w:val="7F7F7F" w:themeColor="text1" w:themeTint="80"/>
                                  <w:sz w:val="28"/>
                                  <w:szCs w:val="28"/>
                                </w:rPr>
                                <w:t>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1E45D484"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7CBE6134" w14:textId="77777777" w:rsidR="009F5D64" w:rsidRPr="00D05490" w:rsidRDefault="00834EFA" w:rsidP="009F5D64">
                        <w:pPr>
                          <w:rPr>
                            <w:b/>
                            <w:bCs/>
                            <w:color w:val="7F7F7F" w:themeColor="text1" w:themeTint="80"/>
                            <w:sz w:val="28"/>
                            <w:szCs w:val="28"/>
                          </w:rPr>
                        </w:pPr>
                        <w:r>
                          <w:rPr>
                            <w:b/>
                            <w:bCs/>
                            <w:color w:val="7F7F7F" w:themeColor="text1" w:themeTint="80"/>
                            <w:sz w:val="28"/>
                            <w:szCs w:val="28"/>
                          </w:rPr>
                          <w:t>November</w:t>
                        </w:r>
                        <w:r w:rsidR="0063604F">
                          <w:rPr>
                            <w:b/>
                            <w:bCs/>
                            <w:color w:val="7F7F7F" w:themeColor="text1" w:themeTint="80"/>
                            <w:sz w:val="28"/>
                            <w:szCs w:val="28"/>
                          </w:rPr>
                          <w:t xml:space="preserve"> </w:t>
                        </w:r>
                        <w:r w:rsidRPr="00D05490">
                          <w:rPr>
                            <w:b/>
                            <w:bCs/>
                            <w:color w:val="7F7F7F" w:themeColor="text1" w:themeTint="80"/>
                            <w:sz w:val="28"/>
                            <w:szCs w:val="28"/>
                          </w:rPr>
                          <w:t>2025</w:t>
                        </w:r>
                      </w:p>
                    </w:txbxContent>
                  </v:textbox>
                </v:shape>
                <w10:wrap type="topAndBottom" anchorx="page"/>
              </v:group>
            </w:pict>
          </mc:Fallback>
        </mc:AlternateContent>
      </w:r>
      <w:r w:rsidR="0074198D">
        <w:t xml:space="preserve">The Power of Gratitude and </w:t>
      </w:r>
      <w:r w:rsidR="0074198D">
        <w:br/>
        <w:t>Positive Thinking</w:t>
      </w:r>
    </w:p>
    <w:p w14:paraId="2299E3D8" w14:textId="77777777" w:rsidR="00DD6B0B" w:rsidRPr="006F7B71" w:rsidRDefault="00834EFA" w:rsidP="00DD6B0B">
      <w:pPr>
        <w:spacing w:after="200"/>
      </w:pPr>
      <w:r w:rsidRPr="00DA203A">
        <w:t xml:space="preserve">It can be easy to get caught up in everyday stress and negativity. However, practicing gratitude can be a powerful tool to improve mental health. Gratitude involves recognizing and appreciating life’s positive aspects. By focusing on what </w:t>
      </w:r>
      <w:r w:rsidR="0004440D">
        <w:t>one</w:t>
      </w:r>
      <w:r w:rsidRPr="00DA203A">
        <w:t xml:space="preserve"> ha</w:t>
      </w:r>
      <w:r w:rsidR="0004440D">
        <w:t>s</w:t>
      </w:r>
      <w:r w:rsidRPr="00DA203A">
        <w:t xml:space="preserve"> rather than what </w:t>
      </w:r>
      <w:r w:rsidR="0004440D">
        <w:t>one lacks</w:t>
      </w:r>
      <w:r w:rsidRPr="00DA203A">
        <w:t xml:space="preserve">, gratitude helps shift </w:t>
      </w:r>
      <w:r w:rsidR="0004440D">
        <w:t xml:space="preserve">the </w:t>
      </w:r>
      <w:r w:rsidRPr="00DA203A">
        <w:t>mindset to a more positive and resilient state.</w:t>
      </w:r>
    </w:p>
    <w:p w14:paraId="04C6A2F3" w14:textId="77777777" w:rsidR="00A6104E" w:rsidRDefault="00834EFA" w:rsidP="009D10EE">
      <w:pPr>
        <w:pStyle w:val="CalloutBox"/>
        <w:spacing w:after="200"/>
      </w:pPr>
      <w:r w:rsidRPr="00DA203A">
        <w:t>Gratitude is similar yet different from appreciation. The American Psychological Association defines gratitude as “a sense of happiness and thankfulness in response to a fortunate happenstance or tangible gift.”</w:t>
      </w:r>
    </w:p>
    <w:p w14:paraId="5365F0B5" w14:textId="77777777" w:rsidR="003E5F7C" w:rsidRPr="006476AD" w:rsidRDefault="00834EFA" w:rsidP="003E5F7C">
      <w:pPr>
        <w:spacing w:after="200"/>
      </w:pPr>
      <w:r>
        <w:t xml:space="preserve">Gratitude encourages </w:t>
      </w:r>
      <w:r w:rsidR="0004440D">
        <w:t>individuals</w:t>
      </w:r>
      <w:r>
        <w:t xml:space="preserve"> to savor the present moment and acknowledge the good in </w:t>
      </w:r>
      <w:r w:rsidR="0004440D">
        <w:t>their</w:t>
      </w:r>
      <w:r>
        <w:t xml:space="preserve"> </w:t>
      </w:r>
      <w:r w:rsidR="00E22FB7">
        <w:t>lives</w:t>
      </w:r>
      <w:r>
        <w:t>, no matter how small. This positive focus can lead to a more optimistic outlook and stronger relationships. It also encourages resilience</w:t>
      </w:r>
      <w:r w:rsidR="00A0164C">
        <w:t xml:space="preserve">, the ability to </w:t>
      </w:r>
      <w:r>
        <w:t>bounce back from setbacks more quickly. Similarly, gratitude instills a sense of control over emotions, enabling calmer and more effective responses to stressors.</w:t>
      </w:r>
      <w:r w:rsidR="00251056">
        <w:t xml:space="preserve"> </w:t>
      </w:r>
      <w:r>
        <w:t xml:space="preserve">A positive outlook doesn’t mean </w:t>
      </w:r>
      <w:r w:rsidR="00E22FB7">
        <w:t>ignoring</w:t>
      </w:r>
      <w:r>
        <w:t xml:space="preserve"> life’s challenges; rather, </w:t>
      </w:r>
      <w:r w:rsidR="00E22FB7">
        <w:t>it means approaching</w:t>
      </w:r>
      <w:r>
        <w:t xml:space="preserve"> them with a constructive and hopeful attitude.</w:t>
      </w:r>
    </w:p>
    <w:p w14:paraId="08D044F2" w14:textId="77777777" w:rsidR="00A6104E" w:rsidRDefault="00834EFA" w:rsidP="00A6104E">
      <w:pPr>
        <w:pStyle w:val="Heading2"/>
      </w:pPr>
      <w:r>
        <w:t>Ways to Practice Gratitude</w:t>
      </w:r>
    </w:p>
    <w:p w14:paraId="38F1AEB0" w14:textId="77777777" w:rsidR="003A032B" w:rsidRDefault="00834EFA" w:rsidP="00A6104E">
      <w:pPr>
        <w:spacing w:after="40"/>
      </w:pPr>
      <w:r w:rsidRPr="003A032B">
        <w:t xml:space="preserve">Regularly acknowledging what you’re grateful for can cultivate a sense of contentment. Starting small and being consistent can make a significant difference. </w:t>
      </w:r>
      <w:r>
        <w:t>Consider</w:t>
      </w:r>
      <w:r w:rsidRPr="003A032B">
        <w:t xml:space="preserve"> </w:t>
      </w:r>
      <w:r>
        <w:t>these</w:t>
      </w:r>
      <w:r w:rsidRPr="003A032B">
        <w:t xml:space="preserve"> tips</w:t>
      </w:r>
      <w:r>
        <w:t xml:space="preserve"> to get started:</w:t>
      </w:r>
    </w:p>
    <w:p w14:paraId="2AC76750" w14:textId="77777777" w:rsidR="00CD6FC5" w:rsidRDefault="00834EFA" w:rsidP="007916A2">
      <w:pPr>
        <w:pStyle w:val="ListParagraph"/>
        <w:numPr>
          <w:ilvl w:val="0"/>
          <w:numId w:val="28"/>
        </w:numPr>
      </w:pPr>
      <w:r>
        <w:t>Keep a gratitude journal</w:t>
      </w:r>
      <w:r w:rsidR="005220D8">
        <w:t xml:space="preserve">, writing down things you’re grateful for </w:t>
      </w:r>
      <w:r>
        <w:t>and reflect</w:t>
      </w:r>
      <w:r w:rsidR="005220D8">
        <w:t>ing</w:t>
      </w:r>
      <w:r>
        <w:t xml:space="preserve"> on why they’re meaningful to you.</w:t>
      </w:r>
    </w:p>
    <w:p w14:paraId="3ED32594" w14:textId="77777777" w:rsidR="00CD6FC5" w:rsidRDefault="00834EFA" w:rsidP="007916A2">
      <w:pPr>
        <w:pStyle w:val="ListParagraph"/>
        <w:numPr>
          <w:ilvl w:val="0"/>
          <w:numId w:val="28"/>
        </w:numPr>
      </w:pPr>
      <w:r>
        <w:t>Try gratitude affirmation</w:t>
      </w:r>
      <w:r w:rsidR="005220D8">
        <w:t xml:space="preserve">s to </w:t>
      </w:r>
      <w:r>
        <w:t>reinforce positive thinking. Instead of writing down what you’re grateful for, repeat it to yourself daily.</w:t>
      </w:r>
    </w:p>
    <w:p w14:paraId="45557D7A" w14:textId="77777777" w:rsidR="00CD6FC5" w:rsidRDefault="00834EFA" w:rsidP="007916A2">
      <w:pPr>
        <w:pStyle w:val="ListParagraph"/>
        <w:numPr>
          <w:ilvl w:val="0"/>
          <w:numId w:val="28"/>
        </w:numPr>
      </w:pPr>
      <w:r>
        <w:t>Express thanks</w:t>
      </w:r>
      <w:r w:rsidR="005220D8">
        <w:t xml:space="preserve"> </w:t>
      </w:r>
      <w:r w:rsidR="00E27444">
        <w:t>to others, sharing</w:t>
      </w:r>
      <w:r>
        <w:t xml:space="preserve"> why you’re grateful for them or how they’re positively impacting your life. </w:t>
      </w:r>
    </w:p>
    <w:p w14:paraId="7BBB7B92" w14:textId="77777777" w:rsidR="00CD6FC5" w:rsidRDefault="00834EFA" w:rsidP="007916A2">
      <w:pPr>
        <w:pStyle w:val="ListParagraph"/>
        <w:numPr>
          <w:ilvl w:val="0"/>
          <w:numId w:val="28"/>
        </w:numPr>
      </w:pPr>
      <w:r>
        <w:t>Embrace mindful moments</w:t>
      </w:r>
      <w:r w:rsidR="005220D8">
        <w:t xml:space="preserve"> by p</w:t>
      </w:r>
      <w:r>
        <w:t>aus</w:t>
      </w:r>
      <w:r w:rsidR="005220D8">
        <w:t>ing</w:t>
      </w:r>
      <w:r>
        <w:t xml:space="preserve"> to appreciate the beauty or the good around you, such as a sunny day or a kind gesture.</w:t>
      </w:r>
    </w:p>
    <w:p w14:paraId="62809077" w14:textId="77777777" w:rsidR="00CD6FC5" w:rsidRDefault="00834EFA" w:rsidP="00E27444">
      <w:pPr>
        <w:pStyle w:val="ListParagraph"/>
        <w:numPr>
          <w:ilvl w:val="0"/>
          <w:numId w:val="28"/>
        </w:numPr>
        <w:spacing w:after="200"/>
      </w:pPr>
      <w:r>
        <w:t>Take a walk</w:t>
      </w:r>
      <w:r w:rsidR="005220D8">
        <w:t xml:space="preserve"> </w:t>
      </w:r>
      <w:r>
        <w:t>and consciously notice things you’re grateful for in your surroundings. Then, reflect on how they enhance your life.</w:t>
      </w:r>
    </w:p>
    <w:p w14:paraId="79330BF4" w14:textId="77777777" w:rsidR="007D0A67" w:rsidRDefault="00834EFA" w:rsidP="007916A2">
      <w:pPr>
        <w:spacing w:after="200"/>
      </w:pPr>
      <w:r w:rsidRPr="003A032B">
        <w:t>Remember, gratitude is a journey; every small step can lead to a more positive and fulfilling life</w:t>
      </w:r>
      <w:r>
        <w:t>.</w:t>
      </w:r>
    </w:p>
    <w:p w14:paraId="365E90F8" w14:textId="77777777" w:rsidR="007916A2" w:rsidRDefault="007916A2" w:rsidP="00443096"/>
    <w:p w14:paraId="64EC4159" w14:textId="77777777" w:rsidR="006B0ACD" w:rsidRDefault="006B0ACD" w:rsidP="00443096">
      <w:pPr>
        <w:sectPr w:rsidR="006B0ACD"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5693E991" w14:textId="77777777" w:rsidR="00287CD1" w:rsidRPr="00287CD1" w:rsidRDefault="00834EFA" w:rsidP="00287CD1">
      <w:pPr>
        <w:pStyle w:val="Heading1"/>
      </w:pPr>
      <w:r>
        <w:lastRenderedPageBreak/>
        <w:t>Combat</w:t>
      </w:r>
      <w:r w:rsidR="00985A34">
        <w:t>t</w:t>
      </w:r>
      <w:r>
        <w:t>ing Tech Neck</w:t>
      </w:r>
    </w:p>
    <w:p w14:paraId="037451A5"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206CE4FC" w14:textId="77777777" w:rsidR="005D6445" w:rsidRDefault="00834EFA" w:rsidP="005D6445">
      <w:pPr>
        <w:spacing w:after="200"/>
      </w:pPr>
      <w:r w:rsidRPr="009221D5">
        <w:t xml:space="preserve">While not an official medical diagnosis, “tech neck” has become a familiar phrase. As smartphones, laptops and tablets have become everyday tools, people spend more time hunched over screens. The result is a growing number of individuals </w:t>
      </w:r>
      <w:r>
        <w:t xml:space="preserve">reporting </w:t>
      </w:r>
      <w:r w:rsidRPr="009221D5">
        <w:t>stiffness, discomfort and pain in their neck and shoulders.</w:t>
      </w:r>
      <w:r>
        <w:t xml:space="preserve"> </w:t>
      </w:r>
      <w:r w:rsidR="00922E8E" w:rsidRPr="00922E8E">
        <w:t>Tech neck refers to the strain placed on the cervical spine (the part of the spine in the neck) when a person consistently looks down at a device or sits in poor posture while using technology.</w:t>
      </w:r>
    </w:p>
    <w:p w14:paraId="0C995A50" w14:textId="77777777" w:rsidR="008B640A" w:rsidRDefault="00834EFA" w:rsidP="005D6445">
      <w:pPr>
        <w:spacing w:after="200"/>
      </w:pPr>
      <w:r w:rsidRPr="008B640A">
        <w:t>The good news is that tech neck is preventable and manageable. A few small changes in daily habits can make a big difference, so consider these tips:</w:t>
      </w:r>
    </w:p>
    <w:p w14:paraId="722A5C77" w14:textId="77777777" w:rsidR="005421D2" w:rsidRDefault="00834EFA" w:rsidP="000A7DF9">
      <w:pPr>
        <w:pStyle w:val="NumberList"/>
        <w:numPr>
          <w:ilvl w:val="0"/>
          <w:numId w:val="30"/>
        </w:numPr>
      </w:pPr>
      <w:r w:rsidRPr="008E597B">
        <w:rPr>
          <w:b/>
          <w:bCs/>
        </w:rPr>
        <w:t>Improve ergonomics.</w:t>
      </w:r>
      <w:r w:rsidR="00BA7C57">
        <w:t xml:space="preserve"> Set up your workstation to reduce unnecessary strain. Position your computer monitor so the top of the screen is at or just below eye level.</w:t>
      </w:r>
      <w:r w:rsidR="008E597B">
        <w:t xml:space="preserve"> Sit in a chair that </w:t>
      </w:r>
      <w:r w:rsidR="008E597B">
        <w:t>supports your back, with feet flat on the floor and shoulders relaxed.</w:t>
      </w:r>
    </w:p>
    <w:p w14:paraId="5E2A4447" w14:textId="77777777" w:rsidR="005421D2" w:rsidRDefault="00834EFA" w:rsidP="000A7DF9">
      <w:pPr>
        <w:pStyle w:val="NumberList"/>
        <w:numPr>
          <w:ilvl w:val="0"/>
          <w:numId w:val="30"/>
        </w:numPr>
      </w:pPr>
      <w:r w:rsidRPr="008E597B">
        <w:rPr>
          <w:b/>
          <w:bCs/>
        </w:rPr>
        <w:t>Follow the 20-20-20 rule.</w:t>
      </w:r>
      <w:r w:rsidR="008E597B">
        <w:t xml:space="preserve"> Every 20 minutes, look at something 20 feet away for at least 20 seconds.</w:t>
      </w:r>
      <w:r w:rsidR="002628E7">
        <w:t xml:space="preserve"> This not only eases eye strain but also encourages you to reset your posture.</w:t>
      </w:r>
    </w:p>
    <w:p w14:paraId="168A4C29" w14:textId="77777777" w:rsidR="005421D2" w:rsidRDefault="00834EFA" w:rsidP="000A7DF9">
      <w:pPr>
        <w:pStyle w:val="NumberList"/>
        <w:numPr>
          <w:ilvl w:val="0"/>
          <w:numId w:val="30"/>
        </w:numPr>
      </w:pPr>
      <w:r w:rsidRPr="002628E7">
        <w:rPr>
          <w:b/>
          <w:bCs/>
        </w:rPr>
        <w:t>Strengthen and stretch.</w:t>
      </w:r>
      <w:r w:rsidR="002628E7">
        <w:t xml:space="preserve"> Encouraging short stretch breaks</w:t>
      </w:r>
      <w:r w:rsidR="004615BE">
        <w:t xml:space="preserve"> (e.g., chin tucks, neck stretches and shoulder blade squeezes)</w:t>
      </w:r>
      <w:r w:rsidR="002628E7">
        <w:t xml:space="preserve"> during the workday can be particularly effective in preventing long-term strain.</w:t>
      </w:r>
    </w:p>
    <w:p w14:paraId="529877BE" w14:textId="77777777" w:rsidR="005421D2" w:rsidRDefault="00834EFA" w:rsidP="003B18BF">
      <w:pPr>
        <w:pStyle w:val="NumberList"/>
        <w:numPr>
          <w:ilvl w:val="0"/>
          <w:numId w:val="30"/>
        </w:numPr>
        <w:spacing w:after="200"/>
      </w:pPr>
      <w:r w:rsidRPr="004615BE">
        <w:rPr>
          <w:b/>
          <w:bCs/>
        </w:rPr>
        <w:t>Mind your phone habits.</w:t>
      </w:r>
      <w:r w:rsidR="004615BE">
        <w:t xml:space="preserve"> When checking your phone, bring the device up to your eyes rather than bending your head down.</w:t>
      </w:r>
    </w:p>
    <w:p w14:paraId="3E368C5D" w14:textId="77777777" w:rsidR="005D6445" w:rsidRDefault="00834EFA" w:rsidP="00774259">
      <w:pPr>
        <w:spacing w:after="200"/>
      </w:pPr>
      <w:r>
        <w:t>Contact a doctor i</w:t>
      </w:r>
      <w:r w:rsidR="00033521" w:rsidRPr="00033521">
        <w:t xml:space="preserve">f tech neck </w:t>
      </w:r>
      <w:r>
        <w:t xml:space="preserve">symptoms </w:t>
      </w:r>
      <w:r w:rsidR="00033521" w:rsidRPr="00033521">
        <w:t>persist or worsen. Physical therapy, massage or exercise programs can help address severe discomfort.</w:t>
      </w:r>
    </w:p>
    <w:p w14:paraId="4DB3AB8B" w14:textId="77777777" w:rsidR="001E2F59" w:rsidRDefault="001E2F59" w:rsidP="00774259">
      <w:pPr>
        <w:spacing w:after="200"/>
        <w:sectPr w:rsidR="001E2F59" w:rsidSect="00CE0685">
          <w:type w:val="continuous"/>
          <w:pgSz w:w="12240" w:h="15840"/>
          <w:pgMar w:top="1152" w:right="720" w:bottom="720" w:left="720" w:header="0" w:footer="720" w:gutter="0"/>
          <w:cols w:num="2" w:space="432"/>
          <w:docGrid w:linePitch="360"/>
        </w:sectPr>
      </w:pPr>
    </w:p>
    <w:p w14:paraId="00C8D296" w14:textId="77777777" w:rsidR="00A410A8" w:rsidRPr="00A410A8" w:rsidRDefault="00834EFA" w:rsidP="009D10EE">
      <w:pPr>
        <w:pStyle w:val="Heading1"/>
        <w:spacing w:before="0"/>
      </w:pPr>
      <w:r>
        <w:t xml:space="preserve">Adjusting to Daylight </w:t>
      </w:r>
      <w:r>
        <w:br/>
        <w:t>Saving Time</w:t>
      </w:r>
    </w:p>
    <w:p w14:paraId="334364DD"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3B8137BF" w14:textId="77777777" w:rsidR="000C53CF" w:rsidRDefault="00834EFA" w:rsidP="000C53CF">
      <w:pPr>
        <w:spacing w:after="200"/>
      </w:pPr>
      <w:r>
        <w:t>Most of the United States shifts between standard and daylight saving time (DST) each year in an effort to “save” natural light. Clocks will get set one hour back on Sunday, Nov. 2, when the DST period ends. Although you may be excited about gaining another hour in your day, the disruption of DST can wreak havoc on your physical and cognitive health for several days, weeks or even months.</w:t>
      </w:r>
    </w:p>
    <w:p w14:paraId="674467F9" w14:textId="77777777" w:rsidR="000C53CF" w:rsidRDefault="00834EFA" w:rsidP="000A7DF9">
      <w:pPr>
        <w:spacing w:after="40"/>
      </w:pPr>
      <w:r>
        <w:t xml:space="preserve">Your internal clock regulates critical processes, including the immune system. Interruptions to the circadian rhythm, your body’s 24-hour cycle that regulates wake and sleep, can also impair your focus and judgment. If your </w:t>
      </w:r>
      <w:r w:rsidR="005871F3">
        <w:t>area</w:t>
      </w:r>
      <w:r>
        <w:t xml:space="preserve"> follows DST, consider these tips </w:t>
      </w:r>
      <w:r w:rsidR="005871F3">
        <w:t>to</w:t>
      </w:r>
      <w:r>
        <w:t xml:space="preserve"> </w:t>
      </w:r>
      <w:r w:rsidR="00891381">
        <w:t xml:space="preserve">help </w:t>
      </w:r>
      <w:r>
        <w:t>adjust to the time change:</w:t>
      </w:r>
    </w:p>
    <w:p w14:paraId="4655ABD9" w14:textId="77777777" w:rsidR="00610871" w:rsidRDefault="00834EFA" w:rsidP="00610871">
      <w:pPr>
        <w:pStyle w:val="ListParagraph"/>
      </w:pPr>
      <w:r>
        <w:t>Exercise in the morning</w:t>
      </w:r>
      <w:r w:rsidR="008B79BC">
        <w:t xml:space="preserve"> to increase your wakefulness and reset your internal clock.</w:t>
      </w:r>
    </w:p>
    <w:p w14:paraId="5FAE8F5A" w14:textId="77777777" w:rsidR="00610871" w:rsidRDefault="00834EFA" w:rsidP="00610871">
      <w:pPr>
        <w:pStyle w:val="ListParagraph"/>
      </w:pPr>
      <w:r>
        <w:t>Prioritize daylight exposure</w:t>
      </w:r>
      <w:r w:rsidR="000B1CE9">
        <w:t xml:space="preserve"> to help preserve your circadian rhythm.</w:t>
      </w:r>
    </w:p>
    <w:p w14:paraId="46BE62A3" w14:textId="77777777" w:rsidR="00610871" w:rsidRDefault="00834EFA" w:rsidP="00610871">
      <w:pPr>
        <w:pStyle w:val="ListParagraph"/>
      </w:pPr>
      <w:r>
        <w:t>Keep a regular sleep routine</w:t>
      </w:r>
      <w:r w:rsidR="00A502F5">
        <w:t xml:space="preserve"> and aim for seven to nine hours of sleep each night.</w:t>
      </w:r>
    </w:p>
    <w:p w14:paraId="10DAD31F" w14:textId="77777777" w:rsidR="00610871" w:rsidRPr="00BE0551" w:rsidRDefault="00834EFA" w:rsidP="000A7DF9">
      <w:pPr>
        <w:pStyle w:val="ListParagraph"/>
        <w:spacing w:after="200"/>
      </w:pPr>
      <w:r>
        <w:t>Remove sleep disturbances</w:t>
      </w:r>
      <w:r w:rsidR="00D90710">
        <w:t xml:space="preserve"> (e.g., </w:t>
      </w:r>
      <w:r w:rsidR="000B1CE9">
        <w:t>excess amounts of alcohol, caffeine and blue light exposure</w:t>
      </w:r>
      <w:r w:rsidR="00D90710">
        <w:t xml:space="preserve">) </w:t>
      </w:r>
      <w:r w:rsidR="000B1CE9">
        <w:t>a couple of hours before bedtime.</w:t>
      </w:r>
    </w:p>
    <w:p w14:paraId="35E1FFD0" w14:textId="77777777" w:rsidR="00BE0551" w:rsidRDefault="00834EFA" w:rsidP="00C167B6">
      <w:pPr>
        <w:spacing w:after="100"/>
      </w:pPr>
      <w:r>
        <w:t xml:space="preserve">While you may be tempted to use the </w:t>
      </w:r>
      <w:r w:rsidR="00C068B4">
        <w:t>bonus</w:t>
      </w:r>
      <w:r>
        <w:t xml:space="preserve"> hour to indulge in various activities, health experts recommend using that time for sleep. To help make the DST transition easier, consider going to bed 15</w:t>
      </w:r>
      <w:r w:rsidR="00A0164C">
        <w:t xml:space="preserve"> to </w:t>
      </w:r>
      <w:r>
        <w:t xml:space="preserve">20 minutes early in the days beforehand to help your body get used to the difference. If you have specific concerns, talk to your </w:t>
      </w:r>
      <w:r w:rsidR="00757968">
        <w:t>health care provider</w:t>
      </w:r>
      <w:r>
        <w:t>.</w:t>
      </w:r>
    </w:p>
    <w:p w14:paraId="3A1FA734" w14:textId="77777777" w:rsidR="00340FC6" w:rsidRDefault="00340FC6" w:rsidP="00C167B6">
      <w:pPr>
        <w:spacing w:after="100"/>
      </w:pPr>
    </w:p>
    <w:p w14:paraId="6B5E4B28" w14:textId="77777777" w:rsidR="001E2F59" w:rsidRDefault="001E2F59" w:rsidP="00C167B6">
      <w:pPr>
        <w:spacing w:after="100"/>
        <w:sectPr w:rsidR="001E2F59" w:rsidSect="00CE0685">
          <w:type w:val="continuous"/>
          <w:pgSz w:w="12240" w:h="15840"/>
          <w:pgMar w:top="1152" w:right="720" w:bottom="720" w:left="720" w:header="0" w:footer="720" w:gutter="0"/>
          <w:cols w:num="2" w:space="432"/>
          <w:docGrid w:linePitch="360"/>
        </w:sectPr>
      </w:pPr>
    </w:p>
    <w:p w14:paraId="1B76327F" w14:textId="77777777" w:rsidR="007E6B4C" w:rsidRDefault="00834EFA" w:rsidP="00EF58CA">
      <w:pPr>
        <w:pStyle w:val="Heading2"/>
      </w:pPr>
      <w:r>
        <w:rPr>
          <w:noProof/>
        </w:rPr>
        <w:lastRenderedPageBreak/>
        <w:drawing>
          <wp:anchor distT="0" distB="0" distL="114300" distR="114300" simplePos="0" relativeHeight="251663360" behindDoc="0" locked="0" layoutInCell="1" allowOverlap="1" wp14:anchorId="467AD105" wp14:editId="7B62D113">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67539802" wp14:editId="0CFB7D71">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6347EFF3" w14:textId="77777777" w:rsidR="00CB4933" w:rsidRDefault="00834EFA" w:rsidP="00EF58CA">
                            <w:pPr>
                              <w:pStyle w:val="RecipeTitle"/>
                            </w:pPr>
                            <w:r>
                              <w:t xml:space="preserve">Slow Cooker Pork Stew </w:t>
                            </w:r>
                            <w:r>
                              <w:br/>
                              <w:t>Over Brown Rice</w:t>
                            </w:r>
                          </w:p>
                          <w:p w14:paraId="59CD3084" w14:textId="77777777" w:rsidR="003734B2" w:rsidRDefault="00834EFA" w:rsidP="003734B2">
                            <w:pPr>
                              <w:pStyle w:val="RecipeServingsLine"/>
                            </w:pPr>
                            <w:r>
                              <w:t>Makes</w:t>
                            </w:r>
                            <w:r w:rsidR="0031317F">
                              <w:t>:</w:t>
                            </w:r>
                            <w:r>
                              <w:t xml:space="preserve"> </w:t>
                            </w:r>
                            <w:r w:rsidR="00E33A20">
                              <w:t>8</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7539802"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6347EFF3" w14:textId="77777777" w:rsidR="00CB4933" w:rsidRDefault="00834EFA" w:rsidP="00EF58CA">
                      <w:pPr>
                        <w:pStyle w:val="RecipeTitle"/>
                      </w:pPr>
                      <w:r>
                        <w:t xml:space="preserve">Slow Cooker Pork Stew </w:t>
                      </w:r>
                      <w:r>
                        <w:br/>
                        <w:t>Over Brown Rice</w:t>
                      </w:r>
                    </w:p>
                    <w:p w14:paraId="59CD3084" w14:textId="77777777" w:rsidR="003734B2" w:rsidRDefault="00834EFA" w:rsidP="003734B2">
                      <w:pPr>
                        <w:pStyle w:val="RecipeServingsLine"/>
                      </w:pPr>
                      <w:r>
                        <w:t>Makes</w:t>
                      </w:r>
                      <w:r w:rsidR="0031317F">
                        <w:t>:</w:t>
                      </w:r>
                      <w:r>
                        <w:t xml:space="preserve"> </w:t>
                      </w:r>
                      <w:r w:rsidR="00E33A20">
                        <w:t>8</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207BFA72" w14:textId="77777777" w:rsidR="00E33A20" w:rsidRDefault="00834EFA" w:rsidP="00E33A20">
      <w:pPr>
        <w:pStyle w:val="ListParagraph"/>
      </w:pPr>
      <w:r>
        <w:t>2 lbs. lean pork stew meat</w:t>
      </w:r>
    </w:p>
    <w:p w14:paraId="4F43A5C1" w14:textId="77777777" w:rsidR="00E33A20" w:rsidRDefault="00834EFA" w:rsidP="00E33A20">
      <w:pPr>
        <w:pStyle w:val="ListParagraph"/>
      </w:pPr>
      <w:r>
        <w:t>3 cups baby carrots</w:t>
      </w:r>
    </w:p>
    <w:p w14:paraId="713ABBBF" w14:textId="77777777" w:rsidR="00E33A20" w:rsidRDefault="00834EFA" w:rsidP="00E33A20">
      <w:pPr>
        <w:pStyle w:val="ListParagraph"/>
      </w:pPr>
      <w:r>
        <w:t>1 large onion (sliced)</w:t>
      </w:r>
    </w:p>
    <w:p w14:paraId="75417808" w14:textId="77777777" w:rsidR="00E33A20" w:rsidRDefault="00834EFA" w:rsidP="00E33A20">
      <w:pPr>
        <w:pStyle w:val="ListParagraph"/>
      </w:pPr>
      <w:r>
        <w:t>1 ½ tsp. dried thyme leaves</w:t>
      </w:r>
    </w:p>
    <w:p w14:paraId="6BA6CF9A" w14:textId="77777777" w:rsidR="00E33A20" w:rsidRDefault="00834EFA" w:rsidP="00E33A20">
      <w:pPr>
        <w:pStyle w:val="ListParagraph"/>
      </w:pPr>
      <w:r>
        <w:t>½ tsp. coarse ground black pepper</w:t>
      </w:r>
    </w:p>
    <w:p w14:paraId="79773B28" w14:textId="77777777" w:rsidR="00E33A20" w:rsidRDefault="00834EFA" w:rsidP="00E33A20">
      <w:pPr>
        <w:pStyle w:val="ListParagraph"/>
      </w:pPr>
      <w:r>
        <w:t>¼ tsp. salt</w:t>
      </w:r>
    </w:p>
    <w:p w14:paraId="6E25633E" w14:textId="77777777" w:rsidR="00E33A20" w:rsidRDefault="00834EFA" w:rsidP="00E33A20">
      <w:pPr>
        <w:pStyle w:val="ListParagraph"/>
      </w:pPr>
      <w:r>
        <w:t>1 clove garlic (minced)</w:t>
      </w:r>
    </w:p>
    <w:p w14:paraId="2B5D2927" w14:textId="77777777" w:rsidR="00E33A20" w:rsidRDefault="00834EFA" w:rsidP="00E33A20">
      <w:pPr>
        <w:pStyle w:val="ListParagraph"/>
      </w:pPr>
      <w:r>
        <w:t xml:space="preserve">1 ½ cups complete bran and wheat flakes ready-to-eat cereal (crushed to </w:t>
      </w:r>
      <w:r w:rsidR="000D3C46">
        <w:t xml:space="preserve">¾ </w:t>
      </w:r>
      <w:r>
        <w:t>cup)</w:t>
      </w:r>
    </w:p>
    <w:p w14:paraId="300078BD" w14:textId="77777777" w:rsidR="00E33A20" w:rsidRDefault="00834EFA" w:rsidP="00E33A20">
      <w:pPr>
        <w:pStyle w:val="ListParagraph"/>
      </w:pPr>
      <w:r>
        <w:t>1 cup dried tart cherries</w:t>
      </w:r>
    </w:p>
    <w:p w14:paraId="1D24ADA6" w14:textId="77777777" w:rsidR="00E33A20" w:rsidRDefault="00834EFA" w:rsidP="00E33A20">
      <w:pPr>
        <w:pStyle w:val="ListParagraph"/>
      </w:pPr>
      <w:r>
        <w:t>¾ cup 100% apple juice or apple cider</w:t>
      </w:r>
    </w:p>
    <w:p w14:paraId="23267B9E" w14:textId="77777777" w:rsidR="00E33A20" w:rsidRDefault="00834EFA" w:rsidP="00E33A20">
      <w:pPr>
        <w:pStyle w:val="ListParagraph"/>
      </w:pPr>
      <w:r>
        <w:t>4 cups hot cooked brown rice</w:t>
      </w:r>
    </w:p>
    <w:p w14:paraId="16612CB9" w14:textId="77777777" w:rsidR="000872DD" w:rsidRDefault="000872DD" w:rsidP="00EB1C4E"/>
    <w:p w14:paraId="28FD8442" w14:textId="77777777" w:rsidR="00C50BD1" w:rsidRDefault="00834EFA" w:rsidP="004C0596">
      <w:pPr>
        <w:pStyle w:val="NutritionalInfoHeading"/>
      </w:pPr>
      <w:r>
        <w:t>Nutritional Information</w:t>
      </w:r>
    </w:p>
    <w:p w14:paraId="20C7A3A8" w14:textId="77777777" w:rsidR="00C50BD1" w:rsidRDefault="00834EFA" w:rsidP="00E610B0">
      <w:pPr>
        <w:pStyle w:val="RecipeServingsLine"/>
      </w:pPr>
      <w:r>
        <w:t>(per serving)</w:t>
      </w:r>
    </w:p>
    <w:p w14:paraId="25DE290B" w14:textId="77777777" w:rsidR="00C50BD1" w:rsidRDefault="00834EFA" w:rsidP="00786F9B">
      <w:pPr>
        <w:pStyle w:val="NutritionalInfo"/>
      </w:pPr>
      <w:r>
        <w:t>Tot</w:t>
      </w:r>
      <w:r w:rsidRPr="004C0596">
        <w:t>al cal</w:t>
      </w:r>
      <w:r>
        <w:t>ories</w:t>
      </w:r>
      <w:r>
        <w:tab/>
      </w:r>
      <w:r w:rsidR="00640D04">
        <w:t>412</w:t>
      </w:r>
    </w:p>
    <w:p w14:paraId="56D949A3" w14:textId="77777777" w:rsidR="00C50BD1" w:rsidRDefault="00834EFA" w:rsidP="00786F9B">
      <w:pPr>
        <w:pStyle w:val="NutritionalInfo"/>
      </w:pPr>
      <w:r>
        <w:t>Total fat</w:t>
      </w:r>
      <w:r>
        <w:tab/>
      </w:r>
      <w:r w:rsidR="00640D04">
        <w:t>7</w:t>
      </w:r>
      <w:r>
        <w:t xml:space="preserve"> g</w:t>
      </w:r>
    </w:p>
    <w:p w14:paraId="68EAC65B" w14:textId="77777777" w:rsidR="00C50BD1" w:rsidRDefault="00834EFA" w:rsidP="00786F9B">
      <w:pPr>
        <w:pStyle w:val="NutritionalInfo"/>
      </w:pPr>
      <w:r>
        <w:t>Protein</w:t>
      </w:r>
      <w:r>
        <w:tab/>
      </w:r>
      <w:r w:rsidR="00640D04">
        <w:t>30</w:t>
      </w:r>
      <w:r>
        <w:t xml:space="preserve"> g</w:t>
      </w:r>
    </w:p>
    <w:p w14:paraId="11C89097" w14:textId="77777777" w:rsidR="00C50BD1" w:rsidRDefault="00834EFA" w:rsidP="00786F9B">
      <w:pPr>
        <w:pStyle w:val="NutritionalInfo"/>
      </w:pPr>
      <w:r>
        <w:t>Sodium</w:t>
      </w:r>
      <w:r>
        <w:tab/>
      </w:r>
      <w:r w:rsidR="00640D04">
        <w:t>280</w:t>
      </w:r>
      <w:r>
        <w:t xml:space="preserve"> mg</w:t>
      </w:r>
    </w:p>
    <w:p w14:paraId="565FAA2D" w14:textId="77777777" w:rsidR="00C50BD1" w:rsidRDefault="00834EFA" w:rsidP="00786F9B">
      <w:pPr>
        <w:pStyle w:val="NutritionalInfo"/>
      </w:pPr>
      <w:r>
        <w:t>Carbohydrate</w:t>
      </w:r>
      <w:r>
        <w:tab/>
      </w:r>
      <w:r w:rsidR="00640D04">
        <w:t>57</w:t>
      </w:r>
      <w:r>
        <w:t xml:space="preserve"> g</w:t>
      </w:r>
    </w:p>
    <w:p w14:paraId="2F105877" w14:textId="77777777" w:rsidR="00C50BD1" w:rsidRDefault="00834EFA" w:rsidP="00786F9B">
      <w:pPr>
        <w:pStyle w:val="NutritionalInfo"/>
      </w:pPr>
      <w:r>
        <w:t>Dietary fiber</w:t>
      </w:r>
      <w:r>
        <w:tab/>
      </w:r>
      <w:r w:rsidR="00640D04">
        <w:t>6</w:t>
      </w:r>
      <w:r>
        <w:t xml:space="preserve"> g</w:t>
      </w:r>
    </w:p>
    <w:p w14:paraId="211E9816" w14:textId="77777777" w:rsidR="00C50BD1" w:rsidRDefault="00834EFA" w:rsidP="00786F9B">
      <w:pPr>
        <w:pStyle w:val="NutritionalInfo"/>
      </w:pPr>
      <w:r>
        <w:t>Saturated fat</w:t>
      </w:r>
      <w:r>
        <w:tab/>
      </w:r>
      <w:r w:rsidR="00A94A12">
        <w:t>2</w:t>
      </w:r>
      <w:r>
        <w:t xml:space="preserve"> g</w:t>
      </w:r>
    </w:p>
    <w:p w14:paraId="2DBD4914" w14:textId="77777777" w:rsidR="00A94846" w:rsidRDefault="00834EFA" w:rsidP="00D26645">
      <w:pPr>
        <w:pStyle w:val="NutritionalInfo"/>
      </w:pPr>
      <w:r>
        <w:t>Total sugars</w:t>
      </w:r>
      <w:r>
        <w:tab/>
      </w:r>
      <w:r w:rsidR="00A94A12">
        <w:t>20</w:t>
      </w:r>
      <w:r>
        <w:t xml:space="preserve"> g</w:t>
      </w:r>
    </w:p>
    <w:p w14:paraId="51A949E0" w14:textId="77777777" w:rsidR="006244DA" w:rsidRDefault="00834EFA" w:rsidP="00E610B0">
      <w:pPr>
        <w:pStyle w:val="RecipeServingsLine"/>
      </w:pPr>
      <w:r>
        <w:t>Source: MyPlate</w:t>
      </w:r>
    </w:p>
    <w:p w14:paraId="6683E665" w14:textId="77777777" w:rsidR="00E67D9B" w:rsidRDefault="00834EFA" w:rsidP="0013542B">
      <w:pPr>
        <w:pStyle w:val="Heading2"/>
      </w:pPr>
      <w:r>
        <w:br w:type="column"/>
        <w:t>Preparations</w:t>
      </w:r>
    </w:p>
    <w:p w14:paraId="6D2AB097"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 xml:space="preserve">Trim fat from </w:t>
      </w:r>
      <w:r>
        <w:rPr>
          <w:rFonts w:asciiTheme="majorHAnsi" w:hAnsiTheme="majorHAnsi"/>
          <w:color w:val="2E2E2E"/>
        </w:rPr>
        <w:t xml:space="preserve">the </w:t>
      </w:r>
      <w:r w:rsidRPr="000D3C46">
        <w:rPr>
          <w:rFonts w:asciiTheme="majorHAnsi" w:hAnsiTheme="majorHAnsi"/>
          <w:color w:val="2E2E2E"/>
        </w:rPr>
        <w:t>pork.</w:t>
      </w:r>
    </w:p>
    <w:p w14:paraId="19C59362"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 xml:space="preserve">Spray </w:t>
      </w:r>
      <w:r>
        <w:rPr>
          <w:rFonts w:asciiTheme="majorHAnsi" w:hAnsiTheme="majorHAnsi"/>
          <w:color w:val="2E2E2E"/>
        </w:rPr>
        <w:t xml:space="preserve">a </w:t>
      </w:r>
      <w:r w:rsidRPr="000D3C46">
        <w:rPr>
          <w:rFonts w:asciiTheme="majorHAnsi" w:hAnsiTheme="majorHAnsi"/>
          <w:color w:val="2E2E2E"/>
        </w:rPr>
        <w:t>large pan with nonstick cooking spray. Cook half of the pork at a time until browned.</w:t>
      </w:r>
    </w:p>
    <w:p w14:paraId="4BB3DA43"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In a 4</w:t>
      </w:r>
      <w:r w:rsidR="004D6D92">
        <w:rPr>
          <w:rFonts w:asciiTheme="majorHAnsi" w:hAnsiTheme="majorHAnsi"/>
          <w:color w:val="2E2E2E"/>
        </w:rPr>
        <w:t xml:space="preserve">- </w:t>
      </w:r>
      <w:r w:rsidRPr="000D3C46">
        <w:rPr>
          <w:rFonts w:asciiTheme="majorHAnsi" w:hAnsiTheme="majorHAnsi"/>
          <w:color w:val="2E2E2E"/>
        </w:rPr>
        <w:t xml:space="preserve">to </w:t>
      </w:r>
      <w:r w:rsidR="004D6D92">
        <w:rPr>
          <w:rFonts w:asciiTheme="majorHAnsi" w:hAnsiTheme="majorHAnsi"/>
          <w:color w:val="2E2E2E"/>
        </w:rPr>
        <w:t>6-quart</w:t>
      </w:r>
      <w:r w:rsidRPr="000D3C46">
        <w:rPr>
          <w:rFonts w:asciiTheme="majorHAnsi" w:hAnsiTheme="majorHAnsi"/>
          <w:color w:val="2E2E2E"/>
        </w:rPr>
        <w:t xml:space="preserve"> </w:t>
      </w:r>
      <w:r w:rsidR="004D6D92">
        <w:rPr>
          <w:rFonts w:asciiTheme="majorHAnsi" w:hAnsiTheme="majorHAnsi"/>
          <w:color w:val="2E2E2E"/>
        </w:rPr>
        <w:t>slow cooker</w:t>
      </w:r>
      <w:r w:rsidRPr="000D3C46">
        <w:rPr>
          <w:rFonts w:asciiTheme="majorHAnsi" w:hAnsiTheme="majorHAnsi"/>
          <w:color w:val="2E2E2E"/>
        </w:rPr>
        <w:t xml:space="preserve">, layer </w:t>
      </w:r>
      <w:r w:rsidR="004D6D92">
        <w:rPr>
          <w:rFonts w:asciiTheme="majorHAnsi" w:hAnsiTheme="majorHAnsi"/>
          <w:color w:val="2E2E2E"/>
        </w:rPr>
        <w:t xml:space="preserve">the </w:t>
      </w:r>
      <w:r w:rsidRPr="000D3C46">
        <w:rPr>
          <w:rFonts w:asciiTheme="majorHAnsi" w:hAnsiTheme="majorHAnsi"/>
          <w:color w:val="2E2E2E"/>
        </w:rPr>
        <w:t>carrots, onion, thyme, pepper, salt and garlic. Sprinkle with</w:t>
      </w:r>
      <w:r w:rsidR="004D6D92">
        <w:rPr>
          <w:rFonts w:asciiTheme="majorHAnsi" w:hAnsiTheme="majorHAnsi"/>
          <w:color w:val="2E2E2E"/>
        </w:rPr>
        <w:t xml:space="preserve"> </w:t>
      </w:r>
      <w:r w:rsidR="008A6049">
        <w:rPr>
          <w:rFonts w:asciiTheme="majorHAnsi" w:hAnsiTheme="majorHAnsi"/>
          <w:color w:val="2E2E2E"/>
        </w:rPr>
        <w:t>cereal</w:t>
      </w:r>
      <w:r w:rsidRPr="000D3C46">
        <w:rPr>
          <w:rFonts w:asciiTheme="majorHAnsi" w:hAnsiTheme="majorHAnsi"/>
          <w:color w:val="2E2E2E"/>
        </w:rPr>
        <w:t xml:space="preserve"> and cherries.</w:t>
      </w:r>
    </w:p>
    <w:p w14:paraId="4DC91701"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 xml:space="preserve">Top with </w:t>
      </w:r>
      <w:r w:rsidR="004D6D92">
        <w:rPr>
          <w:rFonts w:asciiTheme="majorHAnsi" w:hAnsiTheme="majorHAnsi"/>
          <w:color w:val="2E2E2E"/>
        </w:rPr>
        <w:t xml:space="preserve">the </w:t>
      </w:r>
      <w:r w:rsidRPr="000D3C46">
        <w:rPr>
          <w:rFonts w:asciiTheme="majorHAnsi" w:hAnsiTheme="majorHAnsi"/>
          <w:color w:val="2E2E2E"/>
        </w:rPr>
        <w:t xml:space="preserve">pork and pour apple juice or cider over </w:t>
      </w:r>
      <w:r w:rsidR="004D6D92">
        <w:rPr>
          <w:rFonts w:asciiTheme="majorHAnsi" w:hAnsiTheme="majorHAnsi"/>
          <w:color w:val="2E2E2E"/>
        </w:rPr>
        <w:t xml:space="preserve">the </w:t>
      </w:r>
      <w:r w:rsidRPr="000D3C46">
        <w:rPr>
          <w:rFonts w:asciiTheme="majorHAnsi" w:hAnsiTheme="majorHAnsi"/>
          <w:color w:val="2E2E2E"/>
        </w:rPr>
        <w:t>contents in the cooker.</w:t>
      </w:r>
    </w:p>
    <w:p w14:paraId="368452F6"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 xml:space="preserve">Cover and cook on low for 7 to 8 hours or on high for 3 </w:t>
      </w:r>
      <w:r w:rsidR="004D6D92">
        <w:rPr>
          <w:rFonts w:asciiTheme="majorHAnsi" w:hAnsiTheme="majorHAnsi"/>
          <w:color w:val="2E2E2E"/>
        </w:rPr>
        <w:t xml:space="preserve">½ </w:t>
      </w:r>
      <w:r w:rsidRPr="000D3C46">
        <w:rPr>
          <w:rFonts w:asciiTheme="majorHAnsi" w:hAnsiTheme="majorHAnsi"/>
          <w:color w:val="2E2E2E"/>
        </w:rPr>
        <w:t>to 4 hours.</w:t>
      </w:r>
    </w:p>
    <w:p w14:paraId="0D6F79CB" w14:textId="77777777" w:rsidR="000D3C46" w:rsidRPr="000D3C46" w:rsidRDefault="00834EFA" w:rsidP="000D3C46">
      <w:pPr>
        <w:pStyle w:val="NumberList"/>
        <w:rPr>
          <w:rFonts w:asciiTheme="majorHAnsi" w:hAnsiTheme="majorHAnsi"/>
          <w:color w:val="2E2E2E"/>
        </w:rPr>
      </w:pPr>
      <w:r w:rsidRPr="000D3C46">
        <w:rPr>
          <w:rFonts w:asciiTheme="majorHAnsi" w:hAnsiTheme="majorHAnsi"/>
          <w:color w:val="2E2E2E"/>
        </w:rPr>
        <w:t>Prepare the brown rice according to package directions toward the end of the stew cooking time. (Brown rice typically takes about 40 to 45 minutes to cook.)</w:t>
      </w:r>
    </w:p>
    <w:p w14:paraId="08A00CBC" w14:textId="77777777" w:rsidR="000D3C46" w:rsidRPr="004D6D92" w:rsidRDefault="00834EFA" w:rsidP="004D6D92">
      <w:pPr>
        <w:pStyle w:val="NumberList"/>
        <w:rPr>
          <w:rFonts w:asciiTheme="majorHAnsi" w:hAnsiTheme="majorHAnsi"/>
          <w:color w:val="2E2E2E"/>
        </w:rPr>
      </w:pPr>
      <w:r w:rsidRPr="000D3C46">
        <w:rPr>
          <w:rFonts w:asciiTheme="majorHAnsi" w:hAnsiTheme="majorHAnsi"/>
          <w:color w:val="2E2E2E"/>
        </w:rPr>
        <w:t>Stir</w:t>
      </w:r>
      <w:r w:rsidR="00FB73ED">
        <w:rPr>
          <w:rFonts w:asciiTheme="majorHAnsi" w:hAnsiTheme="majorHAnsi"/>
          <w:color w:val="2E2E2E"/>
        </w:rPr>
        <w:t xml:space="preserve"> the</w:t>
      </w:r>
      <w:r w:rsidRPr="000D3C46">
        <w:rPr>
          <w:rFonts w:asciiTheme="majorHAnsi" w:hAnsiTheme="majorHAnsi"/>
          <w:color w:val="2E2E2E"/>
        </w:rPr>
        <w:t xml:space="preserve"> pork mixture and serve over </w:t>
      </w:r>
      <w:r w:rsidR="004D6D92">
        <w:rPr>
          <w:rFonts w:asciiTheme="majorHAnsi" w:hAnsiTheme="majorHAnsi"/>
          <w:color w:val="2E2E2E"/>
        </w:rPr>
        <w:t xml:space="preserve">a ½ </w:t>
      </w:r>
      <w:r w:rsidRPr="000D3C46">
        <w:rPr>
          <w:rFonts w:asciiTheme="majorHAnsi" w:hAnsiTheme="majorHAnsi"/>
          <w:color w:val="2E2E2E"/>
        </w:rPr>
        <w:t xml:space="preserve">cup </w:t>
      </w:r>
      <w:r w:rsidR="00FB73ED">
        <w:rPr>
          <w:rFonts w:asciiTheme="majorHAnsi" w:hAnsiTheme="majorHAnsi"/>
          <w:color w:val="2E2E2E"/>
        </w:rPr>
        <w:t xml:space="preserve">of </w:t>
      </w:r>
      <w:r w:rsidRPr="000D3C46">
        <w:rPr>
          <w:rFonts w:asciiTheme="majorHAnsi" w:hAnsiTheme="majorHAnsi"/>
          <w:color w:val="2E2E2E"/>
        </w:rPr>
        <w:t>brown rice.</w:t>
      </w:r>
    </w:p>
    <w:sectPr w:rsidR="000D3C46" w:rsidRPr="004D6D92"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7FA9E" w14:textId="77777777" w:rsidR="00834EFA" w:rsidRDefault="00834EFA">
      <w:pPr>
        <w:spacing w:after="0" w:line="240" w:lineRule="auto"/>
      </w:pPr>
      <w:r>
        <w:separator/>
      </w:r>
    </w:p>
  </w:endnote>
  <w:endnote w:type="continuationSeparator" w:id="0">
    <w:p w14:paraId="40B9AD59" w14:textId="77777777" w:rsidR="00834EFA" w:rsidRDefault="0083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1006" w14:textId="77777777" w:rsidR="0058221A" w:rsidRPr="002E5998" w:rsidRDefault="00834EFA"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54F4"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B6FFA" w14:textId="77777777" w:rsidR="00834EFA" w:rsidRDefault="00834EFA">
      <w:pPr>
        <w:spacing w:after="0" w:line="240" w:lineRule="auto"/>
      </w:pPr>
      <w:r>
        <w:separator/>
      </w:r>
    </w:p>
  </w:footnote>
  <w:footnote w:type="continuationSeparator" w:id="0">
    <w:p w14:paraId="17A6AAB3" w14:textId="77777777" w:rsidR="00834EFA" w:rsidRDefault="00834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F525" w14:textId="77777777" w:rsidR="00475315" w:rsidRDefault="00834EFA">
    <w:pPr>
      <w:pStyle w:val="Header"/>
    </w:pPr>
    <w:r>
      <w:rPr>
        <w:noProof/>
      </w:rPr>
      <w:drawing>
        <wp:anchor distT="0" distB="0" distL="114300" distR="114300" simplePos="0" relativeHeight="251658240" behindDoc="0" locked="0" layoutInCell="1" allowOverlap="1" wp14:anchorId="23826176" wp14:editId="5BE1B3DF">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703299E4">
      <w:start w:val="1"/>
      <w:numFmt w:val="bullet"/>
      <w:lvlText w:val=""/>
      <w:lvlJc w:val="left"/>
      <w:pPr>
        <w:ind w:left="720" w:hanging="360"/>
      </w:pPr>
      <w:rPr>
        <w:rFonts w:ascii="Symbol" w:hAnsi="Symbol" w:hint="default"/>
      </w:rPr>
    </w:lvl>
    <w:lvl w:ilvl="1" w:tplc="4B929F5C" w:tentative="1">
      <w:start w:val="1"/>
      <w:numFmt w:val="bullet"/>
      <w:lvlText w:val="o"/>
      <w:lvlJc w:val="left"/>
      <w:pPr>
        <w:ind w:left="1440" w:hanging="360"/>
      </w:pPr>
      <w:rPr>
        <w:rFonts w:ascii="Courier New" w:hAnsi="Courier New" w:cs="Courier New" w:hint="default"/>
      </w:rPr>
    </w:lvl>
    <w:lvl w:ilvl="2" w:tplc="FA86959A" w:tentative="1">
      <w:start w:val="1"/>
      <w:numFmt w:val="bullet"/>
      <w:lvlText w:val=""/>
      <w:lvlJc w:val="left"/>
      <w:pPr>
        <w:ind w:left="2160" w:hanging="360"/>
      </w:pPr>
      <w:rPr>
        <w:rFonts w:ascii="Wingdings" w:hAnsi="Wingdings" w:hint="default"/>
      </w:rPr>
    </w:lvl>
    <w:lvl w:ilvl="3" w:tplc="AB22EC52" w:tentative="1">
      <w:start w:val="1"/>
      <w:numFmt w:val="bullet"/>
      <w:lvlText w:val=""/>
      <w:lvlJc w:val="left"/>
      <w:pPr>
        <w:ind w:left="2880" w:hanging="360"/>
      </w:pPr>
      <w:rPr>
        <w:rFonts w:ascii="Symbol" w:hAnsi="Symbol" w:hint="default"/>
      </w:rPr>
    </w:lvl>
    <w:lvl w:ilvl="4" w:tplc="CF208080" w:tentative="1">
      <w:start w:val="1"/>
      <w:numFmt w:val="bullet"/>
      <w:lvlText w:val="o"/>
      <w:lvlJc w:val="left"/>
      <w:pPr>
        <w:ind w:left="3600" w:hanging="360"/>
      </w:pPr>
      <w:rPr>
        <w:rFonts w:ascii="Courier New" w:hAnsi="Courier New" w:cs="Courier New" w:hint="default"/>
      </w:rPr>
    </w:lvl>
    <w:lvl w:ilvl="5" w:tplc="3536E4B4" w:tentative="1">
      <w:start w:val="1"/>
      <w:numFmt w:val="bullet"/>
      <w:lvlText w:val=""/>
      <w:lvlJc w:val="left"/>
      <w:pPr>
        <w:ind w:left="4320" w:hanging="360"/>
      </w:pPr>
      <w:rPr>
        <w:rFonts w:ascii="Wingdings" w:hAnsi="Wingdings" w:hint="default"/>
      </w:rPr>
    </w:lvl>
    <w:lvl w:ilvl="6" w:tplc="6226B5FE" w:tentative="1">
      <w:start w:val="1"/>
      <w:numFmt w:val="bullet"/>
      <w:lvlText w:val=""/>
      <w:lvlJc w:val="left"/>
      <w:pPr>
        <w:ind w:left="5040" w:hanging="360"/>
      </w:pPr>
      <w:rPr>
        <w:rFonts w:ascii="Symbol" w:hAnsi="Symbol" w:hint="default"/>
      </w:rPr>
    </w:lvl>
    <w:lvl w:ilvl="7" w:tplc="735877BA" w:tentative="1">
      <w:start w:val="1"/>
      <w:numFmt w:val="bullet"/>
      <w:lvlText w:val="o"/>
      <w:lvlJc w:val="left"/>
      <w:pPr>
        <w:ind w:left="5760" w:hanging="360"/>
      </w:pPr>
      <w:rPr>
        <w:rFonts w:ascii="Courier New" w:hAnsi="Courier New" w:cs="Courier New" w:hint="default"/>
      </w:rPr>
    </w:lvl>
    <w:lvl w:ilvl="8" w:tplc="B4A2543E"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1F2AFDD4">
      <w:start w:val="1"/>
      <w:numFmt w:val="bullet"/>
      <w:lvlText w:val=""/>
      <w:lvlJc w:val="left"/>
      <w:pPr>
        <w:ind w:left="720" w:hanging="360"/>
      </w:pPr>
      <w:rPr>
        <w:rFonts w:ascii="Symbol" w:hAnsi="Symbol" w:hint="default"/>
        <w:color w:val="D96C6E"/>
      </w:rPr>
    </w:lvl>
    <w:lvl w:ilvl="1" w:tplc="74F8CBC0" w:tentative="1">
      <w:start w:val="1"/>
      <w:numFmt w:val="bullet"/>
      <w:lvlText w:val="o"/>
      <w:lvlJc w:val="left"/>
      <w:pPr>
        <w:ind w:left="1440" w:hanging="360"/>
      </w:pPr>
      <w:rPr>
        <w:rFonts w:ascii="Courier New" w:hAnsi="Courier New" w:cs="Courier New" w:hint="default"/>
      </w:rPr>
    </w:lvl>
    <w:lvl w:ilvl="2" w:tplc="03B44CDA" w:tentative="1">
      <w:start w:val="1"/>
      <w:numFmt w:val="bullet"/>
      <w:lvlText w:val=""/>
      <w:lvlJc w:val="left"/>
      <w:pPr>
        <w:ind w:left="2160" w:hanging="360"/>
      </w:pPr>
      <w:rPr>
        <w:rFonts w:ascii="Wingdings" w:hAnsi="Wingdings" w:hint="default"/>
      </w:rPr>
    </w:lvl>
    <w:lvl w:ilvl="3" w:tplc="B21C4918" w:tentative="1">
      <w:start w:val="1"/>
      <w:numFmt w:val="bullet"/>
      <w:lvlText w:val=""/>
      <w:lvlJc w:val="left"/>
      <w:pPr>
        <w:ind w:left="2880" w:hanging="360"/>
      </w:pPr>
      <w:rPr>
        <w:rFonts w:ascii="Symbol" w:hAnsi="Symbol" w:hint="default"/>
      </w:rPr>
    </w:lvl>
    <w:lvl w:ilvl="4" w:tplc="83165B7C" w:tentative="1">
      <w:start w:val="1"/>
      <w:numFmt w:val="bullet"/>
      <w:lvlText w:val="o"/>
      <w:lvlJc w:val="left"/>
      <w:pPr>
        <w:ind w:left="3600" w:hanging="360"/>
      </w:pPr>
      <w:rPr>
        <w:rFonts w:ascii="Courier New" w:hAnsi="Courier New" w:cs="Courier New" w:hint="default"/>
      </w:rPr>
    </w:lvl>
    <w:lvl w:ilvl="5" w:tplc="0800407C" w:tentative="1">
      <w:start w:val="1"/>
      <w:numFmt w:val="bullet"/>
      <w:lvlText w:val=""/>
      <w:lvlJc w:val="left"/>
      <w:pPr>
        <w:ind w:left="4320" w:hanging="360"/>
      </w:pPr>
      <w:rPr>
        <w:rFonts w:ascii="Wingdings" w:hAnsi="Wingdings" w:hint="default"/>
      </w:rPr>
    </w:lvl>
    <w:lvl w:ilvl="6" w:tplc="2F6CB6F6" w:tentative="1">
      <w:start w:val="1"/>
      <w:numFmt w:val="bullet"/>
      <w:lvlText w:val=""/>
      <w:lvlJc w:val="left"/>
      <w:pPr>
        <w:ind w:left="5040" w:hanging="360"/>
      </w:pPr>
      <w:rPr>
        <w:rFonts w:ascii="Symbol" w:hAnsi="Symbol" w:hint="default"/>
      </w:rPr>
    </w:lvl>
    <w:lvl w:ilvl="7" w:tplc="B0A40A20" w:tentative="1">
      <w:start w:val="1"/>
      <w:numFmt w:val="bullet"/>
      <w:lvlText w:val="o"/>
      <w:lvlJc w:val="left"/>
      <w:pPr>
        <w:ind w:left="5760" w:hanging="360"/>
      </w:pPr>
      <w:rPr>
        <w:rFonts w:ascii="Courier New" w:hAnsi="Courier New" w:cs="Courier New" w:hint="default"/>
      </w:rPr>
    </w:lvl>
    <w:lvl w:ilvl="8" w:tplc="A7AAD3B6"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F24E5FB4">
      <w:start w:val="1"/>
      <w:numFmt w:val="bullet"/>
      <w:pStyle w:val="BList1"/>
      <w:lvlText w:val=""/>
      <w:lvlJc w:val="left"/>
      <w:pPr>
        <w:ind w:left="720" w:hanging="360"/>
      </w:pPr>
      <w:rPr>
        <w:rFonts w:ascii="Symbol" w:hAnsi="Symbol" w:hint="default"/>
        <w:b/>
        <w:i w:val="0"/>
        <w:color w:val="43BFB1"/>
      </w:rPr>
    </w:lvl>
    <w:lvl w:ilvl="1" w:tplc="F2BE01E4">
      <w:start w:val="1"/>
      <w:numFmt w:val="bullet"/>
      <w:lvlText w:val="o"/>
      <w:lvlJc w:val="left"/>
      <w:pPr>
        <w:ind w:left="1440" w:hanging="360"/>
      </w:pPr>
      <w:rPr>
        <w:rFonts w:ascii="Courier New" w:hAnsi="Courier New" w:cs="Courier New" w:hint="default"/>
      </w:rPr>
    </w:lvl>
    <w:lvl w:ilvl="2" w:tplc="F15E4B1A">
      <w:start w:val="1"/>
      <w:numFmt w:val="bullet"/>
      <w:lvlText w:val=""/>
      <w:lvlJc w:val="left"/>
      <w:pPr>
        <w:ind w:left="2160" w:hanging="360"/>
      </w:pPr>
      <w:rPr>
        <w:rFonts w:ascii="Wingdings" w:hAnsi="Wingdings" w:hint="default"/>
      </w:rPr>
    </w:lvl>
    <w:lvl w:ilvl="3" w:tplc="88768BE4">
      <w:start w:val="1"/>
      <w:numFmt w:val="bullet"/>
      <w:lvlText w:val=""/>
      <w:lvlJc w:val="left"/>
      <w:pPr>
        <w:ind w:left="2880" w:hanging="360"/>
      </w:pPr>
      <w:rPr>
        <w:rFonts w:ascii="Symbol" w:hAnsi="Symbol" w:hint="default"/>
      </w:rPr>
    </w:lvl>
    <w:lvl w:ilvl="4" w:tplc="54C2EE98">
      <w:start w:val="1"/>
      <w:numFmt w:val="bullet"/>
      <w:lvlText w:val="o"/>
      <w:lvlJc w:val="left"/>
      <w:pPr>
        <w:ind w:left="3600" w:hanging="360"/>
      </w:pPr>
      <w:rPr>
        <w:rFonts w:ascii="Courier New" w:hAnsi="Courier New" w:cs="Courier New" w:hint="default"/>
      </w:rPr>
    </w:lvl>
    <w:lvl w:ilvl="5" w:tplc="C4EAD4C2">
      <w:start w:val="1"/>
      <w:numFmt w:val="bullet"/>
      <w:lvlText w:val=""/>
      <w:lvlJc w:val="left"/>
      <w:pPr>
        <w:ind w:left="4320" w:hanging="360"/>
      </w:pPr>
      <w:rPr>
        <w:rFonts w:ascii="Wingdings" w:hAnsi="Wingdings" w:hint="default"/>
      </w:rPr>
    </w:lvl>
    <w:lvl w:ilvl="6" w:tplc="D6C2899E">
      <w:start w:val="1"/>
      <w:numFmt w:val="bullet"/>
      <w:lvlText w:val=""/>
      <w:lvlJc w:val="left"/>
      <w:pPr>
        <w:ind w:left="5040" w:hanging="360"/>
      </w:pPr>
      <w:rPr>
        <w:rFonts w:ascii="Symbol" w:hAnsi="Symbol" w:hint="default"/>
      </w:rPr>
    </w:lvl>
    <w:lvl w:ilvl="7" w:tplc="D75C75C6">
      <w:start w:val="1"/>
      <w:numFmt w:val="bullet"/>
      <w:lvlText w:val="o"/>
      <w:lvlJc w:val="left"/>
      <w:pPr>
        <w:ind w:left="5760" w:hanging="360"/>
      </w:pPr>
      <w:rPr>
        <w:rFonts w:ascii="Courier New" w:hAnsi="Courier New" w:cs="Courier New" w:hint="default"/>
      </w:rPr>
    </w:lvl>
    <w:lvl w:ilvl="8" w:tplc="C600A19E">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EF4E2AAC">
      <w:start w:val="1"/>
      <w:numFmt w:val="bullet"/>
      <w:lvlText w:val=""/>
      <w:lvlJc w:val="left"/>
      <w:pPr>
        <w:ind w:left="720" w:hanging="360"/>
      </w:pPr>
      <w:rPr>
        <w:rFonts w:ascii="Symbol" w:hAnsi="Symbol" w:hint="default"/>
      </w:rPr>
    </w:lvl>
    <w:lvl w:ilvl="1" w:tplc="7C2AB5BE">
      <w:start w:val="1"/>
      <w:numFmt w:val="bullet"/>
      <w:lvlText w:val="o"/>
      <w:lvlJc w:val="left"/>
      <w:pPr>
        <w:ind w:left="1440" w:hanging="360"/>
      </w:pPr>
      <w:rPr>
        <w:rFonts w:ascii="Courier New" w:hAnsi="Courier New" w:cs="Courier New" w:hint="default"/>
      </w:rPr>
    </w:lvl>
    <w:lvl w:ilvl="2" w:tplc="DC3C770C">
      <w:start w:val="1"/>
      <w:numFmt w:val="bullet"/>
      <w:lvlText w:val=""/>
      <w:lvlJc w:val="left"/>
      <w:pPr>
        <w:ind w:left="2160" w:hanging="360"/>
      </w:pPr>
      <w:rPr>
        <w:rFonts w:ascii="Wingdings" w:hAnsi="Wingdings" w:hint="default"/>
      </w:rPr>
    </w:lvl>
    <w:lvl w:ilvl="3" w:tplc="90404F0A">
      <w:start w:val="1"/>
      <w:numFmt w:val="bullet"/>
      <w:lvlText w:val=""/>
      <w:lvlJc w:val="left"/>
      <w:pPr>
        <w:ind w:left="2880" w:hanging="360"/>
      </w:pPr>
      <w:rPr>
        <w:rFonts w:ascii="Symbol" w:hAnsi="Symbol" w:hint="default"/>
      </w:rPr>
    </w:lvl>
    <w:lvl w:ilvl="4" w:tplc="988002DE">
      <w:start w:val="1"/>
      <w:numFmt w:val="bullet"/>
      <w:lvlText w:val="o"/>
      <w:lvlJc w:val="left"/>
      <w:pPr>
        <w:ind w:left="3600" w:hanging="360"/>
      </w:pPr>
      <w:rPr>
        <w:rFonts w:ascii="Courier New" w:hAnsi="Courier New" w:cs="Courier New" w:hint="default"/>
      </w:rPr>
    </w:lvl>
    <w:lvl w:ilvl="5" w:tplc="7430C788">
      <w:start w:val="1"/>
      <w:numFmt w:val="bullet"/>
      <w:lvlText w:val=""/>
      <w:lvlJc w:val="left"/>
      <w:pPr>
        <w:ind w:left="4320" w:hanging="360"/>
      </w:pPr>
      <w:rPr>
        <w:rFonts w:ascii="Wingdings" w:hAnsi="Wingdings" w:hint="default"/>
      </w:rPr>
    </w:lvl>
    <w:lvl w:ilvl="6" w:tplc="3D229074">
      <w:start w:val="1"/>
      <w:numFmt w:val="bullet"/>
      <w:lvlText w:val=""/>
      <w:lvlJc w:val="left"/>
      <w:pPr>
        <w:ind w:left="5040" w:hanging="360"/>
      </w:pPr>
      <w:rPr>
        <w:rFonts w:ascii="Symbol" w:hAnsi="Symbol" w:hint="default"/>
      </w:rPr>
    </w:lvl>
    <w:lvl w:ilvl="7" w:tplc="3EE8DE9A">
      <w:start w:val="1"/>
      <w:numFmt w:val="bullet"/>
      <w:lvlText w:val="o"/>
      <w:lvlJc w:val="left"/>
      <w:pPr>
        <w:ind w:left="5760" w:hanging="360"/>
      </w:pPr>
      <w:rPr>
        <w:rFonts w:ascii="Courier New" w:hAnsi="Courier New" w:cs="Courier New" w:hint="default"/>
      </w:rPr>
    </w:lvl>
    <w:lvl w:ilvl="8" w:tplc="5B9E4DC0">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A40E5"/>
    <w:multiLevelType w:val="hybridMultilevel"/>
    <w:tmpl w:val="2D9049B6"/>
    <w:lvl w:ilvl="0" w:tplc="E362BBAA">
      <w:numFmt w:val="bullet"/>
      <w:lvlText w:val="•"/>
      <w:lvlJc w:val="left"/>
      <w:pPr>
        <w:ind w:left="720" w:hanging="360"/>
      </w:pPr>
      <w:rPr>
        <w:rFonts w:ascii="Calibri" w:eastAsiaTheme="minorHAnsi" w:hAnsi="Calibri" w:cs="Calibri" w:hint="default"/>
      </w:rPr>
    </w:lvl>
    <w:lvl w:ilvl="1" w:tplc="DE529FA4" w:tentative="1">
      <w:start w:val="1"/>
      <w:numFmt w:val="bullet"/>
      <w:lvlText w:val="o"/>
      <w:lvlJc w:val="left"/>
      <w:pPr>
        <w:ind w:left="1440" w:hanging="360"/>
      </w:pPr>
      <w:rPr>
        <w:rFonts w:ascii="Courier New" w:hAnsi="Courier New" w:cs="Courier New" w:hint="default"/>
      </w:rPr>
    </w:lvl>
    <w:lvl w:ilvl="2" w:tplc="0880762E" w:tentative="1">
      <w:start w:val="1"/>
      <w:numFmt w:val="bullet"/>
      <w:lvlText w:val=""/>
      <w:lvlJc w:val="left"/>
      <w:pPr>
        <w:ind w:left="2160" w:hanging="360"/>
      </w:pPr>
      <w:rPr>
        <w:rFonts w:ascii="Wingdings" w:hAnsi="Wingdings" w:hint="default"/>
      </w:rPr>
    </w:lvl>
    <w:lvl w:ilvl="3" w:tplc="3C26D86A" w:tentative="1">
      <w:start w:val="1"/>
      <w:numFmt w:val="bullet"/>
      <w:lvlText w:val=""/>
      <w:lvlJc w:val="left"/>
      <w:pPr>
        <w:ind w:left="2880" w:hanging="360"/>
      </w:pPr>
      <w:rPr>
        <w:rFonts w:ascii="Symbol" w:hAnsi="Symbol" w:hint="default"/>
      </w:rPr>
    </w:lvl>
    <w:lvl w:ilvl="4" w:tplc="1218A572" w:tentative="1">
      <w:start w:val="1"/>
      <w:numFmt w:val="bullet"/>
      <w:lvlText w:val="o"/>
      <w:lvlJc w:val="left"/>
      <w:pPr>
        <w:ind w:left="3600" w:hanging="360"/>
      </w:pPr>
      <w:rPr>
        <w:rFonts w:ascii="Courier New" w:hAnsi="Courier New" w:cs="Courier New" w:hint="default"/>
      </w:rPr>
    </w:lvl>
    <w:lvl w:ilvl="5" w:tplc="9BDE3598" w:tentative="1">
      <w:start w:val="1"/>
      <w:numFmt w:val="bullet"/>
      <w:lvlText w:val=""/>
      <w:lvlJc w:val="left"/>
      <w:pPr>
        <w:ind w:left="4320" w:hanging="360"/>
      </w:pPr>
      <w:rPr>
        <w:rFonts w:ascii="Wingdings" w:hAnsi="Wingdings" w:hint="default"/>
      </w:rPr>
    </w:lvl>
    <w:lvl w:ilvl="6" w:tplc="67AA7E14" w:tentative="1">
      <w:start w:val="1"/>
      <w:numFmt w:val="bullet"/>
      <w:lvlText w:val=""/>
      <w:lvlJc w:val="left"/>
      <w:pPr>
        <w:ind w:left="5040" w:hanging="360"/>
      </w:pPr>
      <w:rPr>
        <w:rFonts w:ascii="Symbol" w:hAnsi="Symbol" w:hint="default"/>
      </w:rPr>
    </w:lvl>
    <w:lvl w:ilvl="7" w:tplc="5E38203A" w:tentative="1">
      <w:start w:val="1"/>
      <w:numFmt w:val="bullet"/>
      <w:lvlText w:val="o"/>
      <w:lvlJc w:val="left"/>
      <w:pPr>
        <w:ind w:left="5760" w:hanging="360"/>
      </w:pPr>
      <w:rPr>
        <w:rFonts w:ascii="Courier New" w:hAnsi="Courier New" w:cs="Courier New" w:hint="default"/>
      </w:rPr>
    </w:lvl>
    <w:lvl w:ilvl="8" w:tplc="D8D2B246" w:tentative="1">
      <w:start w:val="1"/>
      <w:numFmt w:val="bullet"/>
      <w:lvlText w:val=""/>
      <w:lvlJc w:val="left"/>
      <w:pPr>
        <w:ind w:left="6480" w:hanging="360"/>
      </w:pPr>
      <w:rPr>
        <w:rFonts w:ascii="Wingdings" w:hAnsi="Wingdings" w:hint="default"/>
      </w:rPr>
    </w:lvl>
  </w:abstractNum>
  <w:abstractNum w:abstractNumId="7"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F526F"/>
    <w:multiLevelType w:val="hybridMultilevel"/>
    <w:tmpl w:val="622EEB8E"/>
    <w:lvl w:ilvl="0" w:tplc="AD4EF7A2">
      <w:start w:val="1"/>
      <w:numFmt w:val="decimal"/>
      <w:lvlText w:val="%1."/>
      <w:lvlJc w:val="left"/>
      <w:pPr>
        <w:ind w:left="576" w:hanging="360"/>
      </w:pPr>
      <w:rPr>
        <w:rFonts w:hint="default"/>
        <w:color w:val="325243"/>
      </w:rPr>
    </w:lvl>
    <w:lvl w:ilvl="1" w:tplc="BC1068EA" w:tentative="1">
      <w:start w:val="1"/>
      <w:numFmt w:val="bullet"/>
      <w:lvlText w:val="o"/>
      <w:lvlJc w:val="left"/>
      <w:pPr>
        <w:ind w:left="2160" w:hanging="360"/>
      </w:pPr>
      <w:rPr>
        <w:rFonts w:ascii="Courier New" w:hAnsi="Courier New" w:cs="Courier New" w:hint="default"/>
      </w:rPr>
    </w:lvl>
    <w:lvl w:ilvl="2" w:tplc="7900925C" w:tentative="1">
      <w:start w:val="1"/>
      <w:numFmt w:val="bullet"/>
      <w:lvlText w:val=""/>
      <w:lvlJc w:val="left"/>
      <w:pPr>
        <w:ind w:left="2880" w:hanging="360"/>
      </w:pPr>
      <w:rPr>
        <w:rFonts w:ascii="Wingdings" w:hAnsi="Wingdings" w:hint="default"/>
      </w:rPr>
    </w:lvl>
    <w:lvl w:ilvl="3" w:tplc="7E784490" w:tentative="1">
      <w:start w:val="1"/>
      <w:numFmt w:val="bullet"/>
      <w:lvlText w:val=""/>
      <w:lvlJc w:val="left"/>
      <w:pPr>
        <w:ind w:left="3600" w:hanging="360"/>
      </w:pPr>
      <w:rPr>
        <w:rFonts w:ascii="Symbol" w:hAnsi="Symbol" w:hint="default"/>
      </w:rPr>
    </w:lvl>
    <w:lvl w:ilvl="4" w:tplc="AB460ED0" w:tentative="1">
      <w:start w:val="1"/>
      <w:numFmt w:val="bullet"/>
      <w:lvlText w:val="o"/>
      <w:lvlJc w:val="left"/>
      <w:pPr>
        <w:ind w:left="4320" w:hanging="360"/>
      </w:pPr>
      <w:rPr>
        <w:rFonts w:ascii="Courier New" w:hAnsi="Courier New" w:cs="Courier New" w:hint="default"/>
      </w:rPr>
    </w:lvl>
    <w:lvl w:ilvl="5" w:tplc="9B7682CE" w:tentative="1">
      <w:start w:val="1"/>
      <w:numFmt w:val="bullet"/>
      <w:lvlText w:val=""/>
      <w:lvlJc w:val="left"/>
      <w:pPr>
        <w:ind w:left="5040" w:hanging="360"/>
      </w:pPr>
      <w:rPr>
        <w:rFonts w:ascii="Wingdings" w:hAnsi="Wingdings" w:hint="default"/>
      </w:rPr>
    </w:lvl>
    <w:lvl w:ilvl="6" w:tplc="981CD5D2" w:tentative="1">
      <w:start w:val="1"/>
      <w:numFmt w:val="bullet"/>
      <w:lvlText w:val=""/>
      <w:lvlJc w:val="left"/>
      <w:pPr>
        <w:ind w:left="5760" w:hanging="360"/>
      </w:pPr>
      <w:rPr>
        <w:rFonts w:ascii="Symbol" w:hAnsi="Symbol" w:hint="default"/>
      </w:rPr>
    </w:lvl>
    <w:lvl w:ilvl="7" w:tplc="64A0E216" w:tentative="1">
      <w:start w:val="1"/>
      <w:numFmt w:val="bullet"/>
      <w:lvlText w:val="o"/>
      <w:lvlJc w:val="left"/>
      <w:pPr>
        <w:ind w:left="6480" w:hanging="360"/>
      </w:pPr>
      <w:rPr>
        <w:rFonts w:ascii="Courier New" w:hAnsi="Courier New" w:cs="Courier New" w:hint="default"/>
      </w:rPr>
    </w:lvl>
    <w:lvl w:ilvl="8" w:tplc="EA30EFA8" w:tentative="1">
      <w:start w:val="1"/>
      <w:numFmt w:val="bullet"/>
      <w:lvlText w:val=""/>
      <w:lvlJc w:val="left"/>
      <w:pPr>
        <w:ind w:left="7200" w:hanging="360"/>
      </w:pPr>
      <w:rPr>
        <w:rFonts w:ascii="Wingdings" w:hAnsi="Wingdings" w:hint="default"/>
      </w:rPr>
    </w:lvl>
  </w:abstractNum>
  <w:abstractNum w:abstractNumId="10" w15:restartNumberingAfterBreak="0">
    <w:nsid w:val="4469401A"/>
    <w:multiLevelType w:val="hybridMultilevel"/>
    <w:tmpl w:val="6AD28FC8"/>
    <w:lvl w:ilvl="0" w:tplc="8AA69E12">
      <w:start w:val="1"/>
      <w:numFmt w:val="bullet"/>
      <w:lvlText w:val=""/>
      <w:lvlJc w:val="left"/>
      <w:pPr>
        <w:ind w:left="576" w:hanging="360"/>
      </w:pPr>
      <w:rPr>
        <w:rFonts w:ascii="Symbol" w:hAnsi="Symbol" w:hint="default"/>
        <w:color w:val="325243"/>
      </w:rPr>
    </w:lvl>
    <w:lvl w:ilvl="1" w:tplc="831AF058" w:tentative="1">
      <w:start w:val="1"/>
      <w:numFmt w:val="bullet"/>
      <w:lvlText w:val="o"/>
      <w:lvlJc w:val="left"/>
      <w:pPr>
        <w:ind w:left="2160" w:hanging="360"/>
      </w:pPr>
      <w:rPr>
        <w:rFonts w:ascii="Courier New" w:hAnsi="Courier New" w:cs="Courier New" w:hint="default"/>
      </w:rPr>
    </w:lvl>
    <w:lvl w:ilvl="2" w:tplc="0C243726" w:tentative="1">
      <w:start w:val="1"/>
      <w:numFmt w:val="bullet"/>
      <w:lvlText w:val=""/>
      <w:lvlJc w:val="left"/>
      <w:pPr>
        <w:ind w:left="2880" w:hanging="360"/>
      </w:pPr>
      <w:rPr>
        <w:rFonts w:ascii="Wingdings" w:hAnsi="Wingdings" w:hint="default"/>
      </w:rPr>
    </w:lvl>
    <w:lvl w:ilvl="3" w:tplc="FC62EBAE" w:tentative="1">
      <w:start w:val="1"/>
      <w:numFmt w:val="bullet"/>
      <w:lvlText w:val=""/>
      <w:lvlJc w:val="left"/>
      <w:pPr>
        <w:ind w:left="3600" w:hanging="360"/>
      </w:pPr>
      <w:rPr>
        <w:rFonts w:ascii="Symbol" w:hAnsi="Symbol" w:hint="default"/>
      </w:rPr>
    </w:lvl>
    <w:lvl w:ilvl="4" w:tplc="F6CCA376" w:tentative="1">
      <w:start w:val="1"/>
      <w:numFmt w:val="bullet"/>
      <w:lvlText w:val="o"/>
      <w:lvlJc w:val="left"/>
      <w:pPr>
        <w:ind w:left="4320" w:hanging="360"/>
      </w:pPr>
      <w:rPr>
        <w:rFonts w:ascii="Courier New" w:hAnsi="Courier New" w:cs="Courier New" w:hint="default"/>
      </w:rPr>
    </w:lvl>
    <w:lvl w:ilvl="5" w:tplc="516885E8" w:tentative="1">
      <w:start w:val="1"/>
      <w:numFmt w:val="bullet"/>
      <w:lvlText w:val=""/>
      <w:lvlJc w:val="left"/>
      <w:pPr>
        <w:ind w:left="5040" w:hanging="360"/>
      </w:pPr>
      <w:rPr>
        <w:rFonts w:ascii="Wingdings" w:hAnsi="Wingdings" w:hint="default"/>
      </w:rPr>
    </w:lvl>
    <w:lvl w:ilvl="6" w:tplc="B0CE8118" w:tentative="1">
      <w:start w:val="1"/>
      <w:numFmt w:val="bullet"/>
      <w:lvlText w:val=""/>
      <w:lvlJc w:val="left"/>
      <w:pPr>
        <w:ind w:left="5760" w:hanging="360"/>
      </w:pPr>
      <w:rPr>
        <w:rFonts w:ascii="Symbol" w:hAnsi="Symbol" w:hint="default"/>
      </w:rPr>
    </w:lvl>
    <w:lvl w:ilvl="7" w:tplc="F498F468" w:tentative="1">
      <w:start w:val="1"/>
      <w:numFmt w:val="bullet"/>
      <w:lvlText w:val="o"/>
      <w:lvlJc w:val="left"/>
      <w:pPr>
        <w:ind w:left="6480" w:hanging="360"/>
      </w:pPr>
      <w:rPr>
        <w:rFonts w:ascii="Courier New" w:hAnsi="Courier New" w:cs="Courier New" w:hint="default"/>
      </w:rPr>
    </w:lvl>
    <w:lvl w:ilvl="8" w:tplc="FD987374" w:tentative="1">
      <w:start w:val="1"/>
      <w:numFmt w:val="bullet"/>
      <w:lvlText w:val=""/>
      <w:lvlJc w:val="left"/>
      <w:pPr>
        <w:ind w:left="7200" w:hanging="360"/>
      </w:pPr>
      <w:rPr>
        <w:rFonts w:ascii="Wingdings" w:hAnsi="Wingdings" w:hint="default"/>
      </w:rPr>
    </w:lvl>
  </w:abstractNum>
  <w:abstractNum w:abstractNumId="11" w15:restartNumberingAfterBreak="0">
    <w:nsid w:val="53CF73E8"/>
    <w:multiLevelType w:val="hybridMultilevel"/>
    <w:tmpl w:val="D1E24AA4"/>
    <w:lvl w:ilvl="0" w:tplc="57B2C3C2">
      <w:start w:val="1"/>
      <w:numFmt w:val="bullet"/>
      <w:lvlText w:val=""/>
      <w:lvlJc w:val="left"/>
      <w:pPr>
        <w:ind w:left="720" w:hanging="360"/>
      </w:pPr>
      <w:rPr>
        <w:rFonts w:ascii="Symbol" w:hAnsi="Symbol" w:hint="default"/>
        <w:color w:val="D96C6E"/>
      </w:rPr>
    </w:lvl>
    <w:lvl w:ilvl="1" w:tplc="6DF85B92" w:tentative="1">
      <w:start w:val="1"/>
      <w:numFmt w:val="bullet"/>
      <w:lvlText w:val="o"/>
      <w:lvlJc w:val="left"/>
      <w:pPr>
        <w:ind w:left="1440" w:hanging="360"/>
      </w:pPr>
      <w:rPr>
        <w:rFonts w:ascii="Courier New" w:hAnsi="Courier New" w:cs="Courier New" w:hint="default"/>
      </w:rPr>
    </w:lvl>
    <w:lvl w:ilvl="2" w:tplc="4D7CE082" w:tentative="1">
      <w:start w:val="1"/>
      <w:numFmt w:val="bullet"/>
      <w:lvlText w:val=""/>
      <w:lvlJc w:val="left"/>
      <w:pPr>
        <w:ind w:left="2160" w:hanging="360"/>
      </w:pPr>
      <w:rPr>
        <w:rFonts w:ascii="Wingdings" w:hAnsi="Wingdings" w:hint="default"/>
      </w:rPr>
    </w:lvl>
    <w:lvl w:ilvl="3" w:tplc="79D8D818" w:tentative="1">
      <w:start w:val="1"/>
      <w:numFmt w:val="bullet"/>
      <w:lvlText w:val=""/>
      <w:lvlJc w:val="left"/>
      <w:pPr>
        <w:ind w:left="2880" w:hanging="360"/>
      </w:pPr>
      <w:rPr>
        <w:rFonts w:ascii="Symbol" w:hAnsi="Symbol" w:hint="default"/>
      </w:rPr>
    </w:lvl>
    <w:lvl w:ilvl="4" w:tplc="CBA2A710" w:tentative="1">
      <w:start w:val="1"/>
      <w:numFmt w:val="bullet"/>
      <w:lvlText w:val="o"/>
      <w:lvlJc w:val="left"/>
      <w:pPr>
        <w:ind w:left="3600" w:hanging="360"/>
      </w:pPr>
      <w:rPr>
        <w:rFonts w:ascii="Courier New" w:hAnsi="Courier New" w:cs="Courier New" w:hint="default"/>
      </w:rPr>
    </w:lvl>
    <w:lvl w:ilvl="5" w:tplc="7964540A" w:tentative="1">
      <w:start w:val="1"/>
      <w:numFmt w:val="bullet"/>
      <w:lvlText w:val=""/>
      <w:lvlJc w:val="left"/>
      <w:pPr>
        <w:ind w:left="4320" w:hanging="360"/>
      </w:pPr>
      <w:rPr>
        <w:rFonts w:ascii="Wingdings" w:hAnsi="Wingdings" w:hint="default"/>
      </w:rPr>
    </w:lvl>
    <w:lvl w:ilvl="6" w:tplc="8C7A8602" w:tentative="1">
      <w:start w:val="1"/>
      <w:numFmt w:val="bullet"/>
      <w:lvlText w:val=""/>
      <w:lvlJc w:val="left"/>
      <w:pPr>
        <w:ind w:left="5040" w:hanging="360"/>
      </w:pPr>
      <w:rPr>
        <w:rFonts w:ascii="Symbol" w:hAnsi="Symbol" w:hint="default"/>
      </w:rPr>
    </w:lvl>
    <w:lvl w:ilvl="7" w:tplc="A3346E9E" w:tentative="1">
      <w:start w:val="1"/>
      <w:numFmt w:val="bullet"/>
      <w:lvlText w:val="o"/>
      <w:lvlJc w:val="left"/>
      <w:pPr>
        <w:ind w:left="5760" w:hanging="360"/>
      </w:pPr>
      <w:rPr>
        <w:rFonts w:ascii="Courier New" w:hAnsi="Courier New" w:cs="Courier New" w:hint="default"/>
      </w:rPr>
    </w:lvl>
    <w:lvl w:ilvl="8" w:tplc="FB103A0A" w:tentative="1">
      <w:start w:val="1"/>
      <w:numFmt w:val="bullet"/>
      <w:lvlText w:val=""/>
      <w:lvlJc w:val="left"/>
      <w:pPr>
        <w:ind w:left="6480" w:hanging="360"/>
      </w:pPr>
      <w:rPr>
        <w:rFonts w:ascii="Wingdings" w:hAnsi="Wingdings" w:hint="default"/>
      </w:rPr>
    </w:lvl>
  </w:abstractNum>
  <w:abstractNum w:abstractNumId="12"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447BC8"/>
    <w:multiLevelType w:val="hybridMultilevel"/>
    <w:tmpl w:val="8ED4D258"/>
    <w:lvl w:ilvl="0" w:tplc="3C829050">
      <w:start w:val="1"/>
      <w:numFmt w:val="bullet"/>
      <w:lvlText w:val=""/>
      <w:lvlJc w:val="left"/>
      <w:pPr>
        <w:ind w:left="576" w:hanging="360"/>
      </w:pPr>
      <w:rPr>
        <w:rFonts w:ascii="Symbol" w:hAnsi="Symbol" w:hint="default"/>
        <w:b/>
        <w:i w:val="0"/>
        <w:color w:val="325243"/>
      </w:rPr>
    </w:lvl>
    <w:lvl w:ilvl="1" w:tplc="CE0C1C54" w:tentative="1">
      <w:start w:val="1"/>
      <w:numFmt w:val="lowerLetter"/>
      <w:lvlText w:val="%2."/>
      <w:lvlJc w:val="left"/>
      <w:pPr>
        <w:ind w:left="1656" w:hanging="360"/>
      </w:pPr>
    </w:lvl>
    <w:lvl w:ilvl="2" w:tplc="2C18F980" w:tentative="1">
      <w:start w:val="1"/>
      <w:numFmt w:val="lowerRoman"/>
      <w:lvlText w:val="%3."/>
      <w:lvlJc w:val="right"/>
      <w:pPr>
        <w:ind w:left="2376" w:hanging="180"/>
      </w:pPr>
    </w:lvl>
    <w:lvl w:ilvl="3" w:tplc="24C0477E" w:tentative="1">
      <w:start w:val="1"/>
      <w:numFmt w:val="decimal"/>
      <w:lvlText w:val="%4."/>
      <w:lvlJc w:val="left"/>
      <w:pPr>
        <w:ind w:left="3096" w:hanging="360"/>
      </w:pPr>
    </w:lvl>
    <w:lvl w:ilvl="4" w:tplc="1D5E229C" w:tentative="1">
      <w:start w:val="1"/>
      <w:numFmt w:val="lowerLetter"/>
      <w:lvlText w:val="%5."/>
      <w:lvlJc w:val="left"/>
      <w:pPr>
        <w:ind w:left="3816" w:hanging="360"/>
      </w:pPr>
    </w:lvl>
    <w:lvl w:ilvl="5" w:tplc="01B4AD32" w:tentative="1">
      <w:start w:val="1"/>
      <w:numFmt w:val="lowerRoman"/>
      <w:lvlText w:val="%6."/>
      <w:lvlJc w:val="right"/>
      <w:pPr>
        <w:ind w:left="4536" w:hanging="180"/>
      </w:pPr>
    </w:lvl>
    <w:lvl w:ilvl="6" w:tplc="EEB64AC6" w:tentative="1">
      <w:start w:val="1"/>
      <w:numFmt w:val="decimal"/>
      <w:lvlText w:val="%7."/>
      <w:lvlJc w:val="left"/>
      <w:pPr>
        <w:ind w:left="5256" w:hanging="360"/>
      </w:pPr>
    </w:lvl>
    <w:lvl w:ilvl="7" w:tplc="F9CCB998" w:tentative="1">
      <w:start w:val="1"/>
      <w:numFmt w:val="lowerLetter"/>
      <w:lvlText w:val="%8."/>
      <w:lvlJc w:val="left"/>
      <w:pPr>
        <w:ind w:left="5976" w:hanging="360"/>
      </w:pPr>
    </w:lvl>
    <w:lvl w:ilvl="8" w:tplc="802E0766" w:tentative="1">
      <w:start w:val="1"/>
      <w:numFmt w:val="lowerRoman"/>
      <w:lvlText w:val="%9."/>
      <w:lvlJc w:val="right"/>
      <w:pPr>
        <w:ind w:left="6696" w:hanging="180"/>
      </w:pPr>
    </w:lvl>
  </w:abstractNum>
  <w:abstractNum w:abstractNumId="14" w15:restartNumberingAfterBreak="0">
    <w:nsid w:val="5B4B0607"/>
    <w:multiLevelType w:val="hybridMultilevel"/>
    <w:tmpl w:val="CFCC6EFA"/>
    <w:lvl w:ilvl="0" w:tplc="BE205DC4">
      <w:start w:val="1"/>
      <w:numFmt w:val="bullet"/>
      <w:lvlText w:val=""/>
      <w:lvlJc w:val="left"/>
      <w:pPr>
        <w:ind w:left="720" w:hanging="360"/>
      </w:pPr>
      <w:rPr>
        <w:rFonts w:ascii="Symbol" w:hAnsi="Symbol" w:hint="default"/>
      </w:rPr>
    </w:lvl>
    <w:lvl w:ilvl="1" w:tplc="87DEC276" w:tentative="1">
      <w:start w:val="1"/>
      <w:numFmt w:val="bullet"/>
      <w:lvlText w:val="o"/>
      <w:lvlJc w:val="left"/>
      <w:pPr>
        <w:ind w:left="1440" w:hanging="360"/>
      </w:pPr>
      <w:rPr>
        <w:rFonts w:ascii="Courier New" w:hAnsi="Courier New" w:cs="Courier New" w:hint="default"/>
      </w:rPr>
    </w:lvl>
    <w:lvl w:ilvl="2" w:tplc="B19660EA" w:tentative="1">
      <w:start w:val="1"/>
      <w:numFmt w:val="bullet"/>
      <w:lvlText w:val=""/>
      <w:lvlJc w:val="left"/>
      <w:pPr>
        <w:ind w:left="2160" w:hanging="360"/>
      </w:pPr>
      <w:rPr>
        <w:rFonts w:ascii="Wingdings" w:hAnsi="Wingdings" w:hint="default"/>
      </w:rPr>
    </w:lvl>
    <w:lvl w:ilvl="3" w:tplc="688E70D0" w:tentative="1">
      <w:start w:val="1"/>
      <w:numFmt w:val="bullet"/>
      <w:lvlText w:val=""/>
      <w:lvlJc w:val="left"/>
      <w:pPr>
        <w:ind w:left="2880" w:hanging="360"/>
      </w:pPr>
      <w:rPr>
        <w:rFonts w:ascii="Symbol" w:hAnsi="Symbol" w:hint="default"/>
      </w:rPr>
    </w:lvl>
    <w:lvl w:ilvl="4" w:tplc="401267E8" w:tentative="1">
      <w:start w:val="1"/>
      <w:numFmt w:val="bullet"/>
      <w:lvlText w:val="o"/>
      <w:lvlJc w:val="left"/>
      <w:pPr>
        <w:ind w:left="3600" w:hanging="360"/>
      </w:pPr>
      <w:rPr>
        <w:rFonts w:ascii="Courier New" w:hAnsi="Courier New" w:cs="Courier New" w:hint="default"/>
      </w:rPr>
    </w:lvl>
    <w:lvl w:ilvl="5" w:tplc="BDCA7246" w:tentative="1">
      <w:start w:val="1"/>
      <w:numFmt w:val="bullet"/>
      <w:lvlText w:val=""/>
      <w:lvlJc w:val="left"/>
      <w:pPr>
        <w:ind w:left="4320" w:hanging="360"/>
      </w:pPr>
      <w:rPr>
        <w:rFonts w:ascii="Wingdings" w:hAnsi="Wingdings" w:hint="default"/>
      </w:rPr>
    </w:lvl>
    <w:lvl w:ilvl="6" w:tplc="4D787B2C" w:tentative="1">
      <w:start w:val="1"/>
      <w:numFmt w:val="bullet"/>
      <w:lvlText w:val=""/>
      <w:lvlJc w:val="left"/>
      <w:pPr>
        <w:ind w:left="5040" w:hanging="360"/>
      </w:pPr>
      <w:rPr>
        <w:rFonts w:ascii="Symbol" w:hAnsi="Symbol" w:hint="default"/>
      </w:rPr>
    </w:lvl>
    <w:lvl w:ilvl="7" w:tplc="C7826C66" w:tentative="1">
      <w:start w:val="1"/>
      <w:numFmt w:val="bullet"/>
      <w:lvlText w:val="o"/>
      <w:lvlJc w:val="left"/>
      <w:pPr>
        <w:ind w:left="5760" w:hanging="360"/>
      </w:pPr>
      <w:rPr>
        <w:rFonts w:ascii="Courier New" w:hAnsi="Courier New" w:cs="Courier New" w:hint="default"/>
      </w:rPr>
    </w:lvl>
    <w:lvl w:ilvl="8" w:tplc="FF12F982" w:tentative="1">
      <w:start w:val="1"/>
      <w:numFmt w:val="bullet"/>
      <w:lvlText w:val=""/>
      <w:lvlJc w:val="left"/>
      <w:pPr>
        <w:ind w:left="6480" w:hanging="360"/>
      </w:pPr>
      <w:rPr>
        <w:rFonts w:ascii="Wingdings" w:hAnsi="Wingdings" w:hint="default"/>
      </w:rPr>
    </w:lvl>
  </w:abstractNum>
  <w:abstractNum w:abstractNumId="15" w15:restartNumberingAfterBreak="0">
    <w:nsid w:val="5F5E564D"/>
    <w:multiLevelType w:val="hybridMultilevel"/>
    <w:tmpl w:val="DEE0B4CA"/>
    <w:lvl w:ilvl="0" w:tplc="662C0DCC">
      <w:start w:val="1"/>
      <w:numFmt w:val="bullet"/>
      <w:pStyle w:val="ListParagraph"/>
      <w:lvlText w:val=""/>
      <w:lvlJc w:val="left"/>
      <w:pPr>
        <w:ind w:left="576" w:hanging="360"/>
      </w:pPr>
      <w:rPr>
        <w:rFonts w:ascii="Symbol" w:hAnsi="Symbol" w:hint="default"/>
        <w:color w:val="325243"/>
      </w:rPr>
    </w:lvl>
    <w:lvl w:ilvl="1" w:tplc="B32AC06C" w:tentative="1">
      <w:start w:val="1"/>
      <w:numFmt w:val="bullet"/>
      <w:lvlText w:val="o"/>
      <w:lvlJc w:val="left"/>
      <w:pPr>
        <w:ind w:left="2160" w:hanging="360"/>
      </w:pPr>
      <w:rPr>
        <w:rFonts w:ascii="Courier New" w:hAnsi="Courier New" w:cs="Courier New" w:hint="default"/>
      </w:rPr>
    </w:lvl>
    <w:lvl w:ilvl="2" w:tplc="A8B6F0C6" w:tentative="1">
      <w:start w:val="1"/>
      <w:numFmt w:val="bullet"/>
      <w:lvlText w:val=""/>
      <w:lvlJc w:val="left"/>
      <w:pPr>
        <w:ind w:left="2880" w:hanging="360"/>
      </w:pPr>
      <w:rPr>
        <w:rFonts w:ascii="Wingdings" w:hAnsi="Wingdings" w:hint="default"/>
      </w:rPr>
    </w:lvl>
    <w:lvl w:ilvl="3" w:tplc="5B924CC6" w:tentative="1">
      <w:start w:val="1"/>
      <w:numFmt w:val="bullet"/>
      <w:lvlText w:val=""/>
      <w:lvlJc w:val="left"/>
      <w:pPr>
        <w:ind w:left="3600" w:hanging="360"/>
      </w:pPr>
      <w:rPr>
        <w:rFonts w:ascii="Symbol" w:hAnsi="Symbol" w:hint="default"/>
      </w:rPr>
    </w:lvl>
    <w:lvl w:ilvl="4" w:tplc="BD4EE716" w:tentative="1">
      <w:start w:val="1"/>
      <w:numFmt w:val="bullet"/>
      <w:lvlText w:val="o"/>
      <w:lvlJc w:val="left"/>
      <w:pPr>
        <w:ind w:left="4320" w:hanging="360"/>
      </w:pPr>
      <w:rPr>
        <w:rFonts w:ascii="Courier New" w:hAnsi="Courier New" w:cs="Courier New" w:hint="default"/>
      </w:rPr>
    </w:lvl>
    <w:lvl w:ilvl="5" w:tplc="DACC435C" w:tentative="1">
      <w:start w:val="1"/>
      <w:numFmt w:val="bullet"/>
      <w:lvlText w:val=""/>
      <w:lvlJc w:val="left"/>
      <w:pPr>
        <w:ind w:left="5040" w:hanging="360"/>
      </w:pPr>
      <w:rPr>
        <w:rFonts w:ascii="Wingdings" w:hAnsi="Wingdings" w:hint="default"/>
      </w:rPr>
    </w:lvl>
    <w:lvl w:ilvl="6" w:tplc="9CCCC3D8" w:tentative="1">
      <w:start w:val="1"/>
      <w:numFmt w:val="bullet"/>
      <w:lvlText w:val=""/>
      <w:lvlJc w:val="left"/>
      <w:pPr>
        <w:ind w:left="5760" w:hanging="360"/>
      </w:pPr>
      <w:rPr>
        <w:rFonts w:ascii="Symbol" w:hAnsi="Symbol" w:hint="default"/>
      </w:rPr>
    </w:lvl>
    <w:lvl w:ilvl="7" w:tplc="DE24BB2C" w:tentative="1">
      <w:start w:val="1"/>
      <w:numFmt w:val="bullet"/>
      <w:lvlText w:val="o"/>
      <w:lvlJc w:val="left"/>
      <w:pPr>
        <w:ind w:left="6480" w:hanging="360"/>
      </w:pPr>
      <w:rPr>
        <w:rFonts w:ascii="Courier New" w:hAnsi="Courier New" w:cs="Courier New" w:hint="default"/>
      </w:rPr>
    </w:lvl>
    <w:lvl w:ilvl="8" w:tplc="01ECF28E" w:tentative="1">
      <w:start w:val="1"/>
      <w:numFmt w:val="bullet"/>
      <w:lvlText w:val=""/>
      <w:lvlJc w:val="left"/>
      <w:pPr>
        <w:ind w:left="7200" w:hanging="360"/>
      </w:pPr>
      <w:rPr>
        <w:rFonts w:ascii="Wingdings" w:hAnsi="Wingdings" w:hint="default"/>
      </w:rPr>
    </w:lvl>
  </w:abstractNum>
  <w:abstractNum w:abstractNumId="16"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6146C1"/>
    <w:multiLevelType w:val="hybridMultilevel"/>
    <w:tmpl w:val="FC422B8A"/>
    <w:lvl w:ilvl="0" w:tplc="10A62114">
      <w:start w:val="1"/>
      <w:numFmt w:val="decimal"/>
      <w:pStyle w:val="NumberList"/>
      <w:lvlText w:val="%1."/>
      <w:lvlJc w:val="left"/>
      <w:pPr>
        <w:ind w:left="576" w:hanging="360"/>
      </w:pPr>
      <w:rPr>
        <w:rFonts w:ascii="Corbel" w:hAnsi="Corbel" w:hint="default"/>
        <w:b/>
        <w:i w:val="0"/>
        <w:color w:val="325243"/>
      </w:rPr>
    </w:lvl>
    <w:lvl w:ilvl="1" w:tplc="3E0A7EE4" w:tentative="1">
      <w:start w:val="1"/>
      <w:numFmt w:val="lowerLetter"/>
      <w:lvlText w:val="%2."/>
      <w:lvlJc w:val="left"/>
      <w:pPr>
        <w:ind w:left="1656" w:hanging="360"/>
      </w:pPr>
    </w:lvl>
    <w:lvl w:ilvl="2" w:tplc="67605140" w:tentative="1">
      <w:start w:val="1"/>
      <w:numFmt w:val="lowerRoman"/>
      <w:lvlText w:val="%3."/>
      <w:lvlJc w:val="right"/>
      <w:pPr>
        <w:ind w:left="2376" w:hanging="180"/>
      </w:pPr>
    </w:lvl>
    <w:lvl w:ilvl="3" w:tplc="9B545DB6" w:tentative="1">
      <w:start w:val="1"/>
      <w:numFmt w:val="decimal"/>
      <w:lvlText w:val="%4."/>
      <w:lvlJc w:val="left"/>
      <w:pPr>
        <w:ind w:left="3096" w:hanging="360"/>
      </w:pPr>
    </w:lvl>
    <w:lvl w:ilvl="4" w:tplc="A2E4B48A" w:tentative="1">
      <w:start w:val="1"/>
      <w:numFmt w:val="lowerLetter"/>
      <w:lvlText w:val="%5."/>
      <w:lvlJc w:val="left"/>
      <w:pPr>
        <w:ind w:left="3816" w:hanging="360"/>
      </w:pPr>
    </w:lvl>
    <w:lvl w:ilvl="5" w:tplc="8702E2CA" w:tentative="1">
      <w:start w:val="1"/>
      <w:numFmt w:val="lowerRoman"/>
      <w:lvlText w:val="%6."/>
      <w:lvlJc w:val="right"/>
      <w:pPr>
        <w:ind w:left="4536" w:hanging="180"/>
      </w:pPr>
    </w:lvl>
    <w:lvl w:ilvl="6" w:tplc="18389D12" w:tentative="1">
      <w:start w:val="1"/>
      <w:numFmt w:val="decimal"/>
      <w:lvlText w:val="%7."/>
      <w:lvlJc w:val="left"/>
      <w:pPr>
        <w:ind w:left="5256" w:hanging="360"/>
      </w:pPr>
    </w:lvl>
    <w:lvl w:ilvl="7" w:tplc="51D83A72" w:tentative="1">
      <w:start w:val="1"/>
      <w:numFmt w:val="lowerLetter"/>
      <w:lvlText w:val="%8."/>
      <w:lvlJc w:val="left"/>
      <w:pPr>
        <w:ind w:left="5976" w:hanging="360"/>
      </w:pPr>
    </w:lvl>
    <w:lvl w:ilvl="8" w:tplc="AE38344A" w:tentative="1">
      <w:start w:val="1"/>
      <w:numFmt w:val="lowerRoman"/>
      <w:lvlText w:val="%9."/>
      <w:lvlJc w:val="right"/>
      <w:pPr>
        <w:ind w:left="6696" w:hanging="180"/>
      </w:pPr>
    </w:lvl>
  </w:abstractNum>
  <w:abstractNum w:abstractNumId="19" w15:restartNumberingAfterBreak="0">
    <w:nsid w:val="79190046"/>
    <w:multiLevelType w:val="hybridMultilevel"/>
    <w:tmpl w:val="A8E83EEA"/>
    <w:lvl w:ilvl="0" w:tplc="50D6A36A">
      <w:start w:val="1"/>
      <w:numFmt w:val="bullet"/>
      <w:lvlText w:val=""/>
      <w:lvlJc w:val="left"/>
      <w:pPr>
        <w:ind w:left="576" w:hanging="360"/>
      </w:pPr>
      <w:rPr>
        <w:rFonts w:ascii="Symbol" w:hAnsi="Symbol" w:hint="default"/>
        <w:color w:val="325243"/>
      </w:rPr>
    </w:lvl>
    <w:lvl w:ilvl="1" w:tplc="BC0E0456" w:tentative="1">
      <w:start w:val="1"/>
      <w:numFmt w:val="bullet"/>
      <w:lvlText w:val="o"/>
      <w:lvlJc w:val="left"/>
      <w:pPr>
        <w:ind w:left="2160" w:hanging="360"/>
      </w:pPr>
      <w:rPr>
        <w:rFonts w:ascii="Courier New" w:hAnsi="Courier New" w:cs="Courier New" w:hint="default"/>
      </w:rPr>
    </w:lvl>
    <w:lvl w:ilvl="2" w:tplc="9398A1C8" w:tentative="1">
      <w:start w:val="1"/>
      <w:numFmt w:val="bullet"/>
      <w:lvlText w:val=""/>
      <w:lvlJc w:val="left"/>
      <w:pPr>
        <w:ind w:left="2880" w:hanging="360"/>
      </w:pPr>
      <w:rPr>
        <w:rFonts w:ascii="Wingdings" w:hAnsi="Wingdings" w:hint="default"/>
      </w:rPr>
    </w:lvl>
    <w:lvl w:ilvl="3" w:tplc="235AAB8E" w:tentative="1">
      <w:start w:val="1"/>
      <w:numFmt w:val="bullet"/>
      <w:lvlText w:val=""/>
      <w:lvlJc w:val="left"/>
      <w:pPr>
        <w:ind w:left="3600" w:hanging="360"/>
      </w:pPr>
      <w:rPr>
        <w:rFonts w:ascii="Symbol" w:hAnsi="Symbol" w:hint="default"/>
      </w:rPr>
    </w:lvl>
    <w:lvl w:ilvl="4" w:tplc="F0DCB59C" w:tentative="1">
      <w:start w:val="1"/>
      <w:numFmt w:val="bullet"/>
      <w:lvlText w:val="o"/>
      <w:lvlJc w:val="left"/>
      <w:pPr>
        <w:ind w:left="4320" w:hanging="360"/>
      </w:pPr>
      <w:rPr>
        <w:rFonts w:ascii="Courier New" w:hAnsi="Courier New" w:cs="Courier New" w:hint="default"/>
      </w:rPr>
    </w:lvl>
    <w:lvl w:ilvl="5" w:tplc="A5F098B8" w:tentative="1">
      <w:start w:val="1"/>
      <w:numFmt w:val="bullet"/>
      <w:lvlText w:val=""/>
      <w:lvlJc w:val="left"/>
      <w:pPr>
        <w:ind w:left="5040" w:hanging="360"/>
      </w:pPr>
      <w:rPr>
        <w:rFonts w:ascii="Wingdings" w:hAnsi="Wingdings" w:hint="default"/>
      </w:rPr>
    </w:lvl>
    <w:lvl w:ilvl="6" w:tplc="62CCAC28" w:tentative="1">
      <w:start w:val="1"/>
      <w:numFmt w:val="bullet"/>
      <w:lvlText w:val=""/>
      <w:lvlJc w:val="left"/>
      <w:pPr>
        <w:ind w:left="5760" w:hanging="360"/>
      </w:pPr>
      <w:rPr>
        <w:rFonts w:ascii="Symbol" w:hAnsi="Symbol" w:hint="default"/>
      </w:rPr>
    </w:lvl>
    <w:lvl w:ilvl="7" w:tplc="2BFE188E" w:tentative="1">
      <w:start w:val="1"/>
      <w:numFmt w:val="bullet"/>
      <w:lvlText w:val="o"/>
      <w:lvlJc w:val="left"/>
      <w:pPr>
        <w:ind w:left="6480" w:hanging="360"/>
      </w:pPr>
      <w:rPr>
        <w:rFonts w:ascii="Courier New" w:hAnsi="Courier New" w:cs="Courier New" w:hint="default"/>
      </w:rPr>
    </w:lvl>
    <w:lvl w:ilvl="8" w:tplc="5BB235DA" w:tentative="1">
      <w:start w:val="1"/>
      <w:numFmt w:val="bullet"/>
      <w:lvlText w:val=""/>
      <w:lvlJc w:val="left"/>
      <w:pPr>
        <w:ind w:left="7200" w:hanging="360"/>
      </w:pPr>
      <w:rPr>
        <w:rFonts w:ascii="Wingdings" w:hAnsi="Wingdings" w:hint="default"/>
      </w:rPr>
    </w:lvl>
  </w:abstractNum>
  <w:abstractNum w:abstractNumId="20"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5"/>
  </w:num>
  <w:num w:numId="2" w16cid:durableId="1615946080">
    <w:abstractNumId w:val="18"/>
  </w:num>
  <w:num w:numId="3" w16cid:durableId="1809013080">
    <w:abstractNumId w:val="14"/>
  </w:num>
  <w:num w:numId="4" w16cid:durableId="1004824131">
    <w:abstractNumId w:val="15"/>
  </w:num>
  <w:num w:numId="5" w16cid:durableId="2059042787">
    <w:abstractNumId w:val="15"/>
  </w:num>
  <w:num w:numId="6" w16cid:durableId="1179807407">
    <w:abstractNumId w:val="3"/>
  </w:num>
  <w:num w:numId="7" w16cid:durableId="585386222">
    <w:abstractNumId w:val="15"/>
  </w:num>
  <w:num w:numId="8" w16cid:durableId="101613431">
    <w:abstractNumId w:val="7"/>
  </w:num>
  <w:num w:numId="9" w16cid:durableId="1229656770">
    <w:abstractNumId w:val="16"/>
  </w:num>
  <w:num w:numId="10" w16cid:durableId="830365214">
    <w:abstractNumId w:val="6"/>
  </w:num>
  <w:num w:numId="11" w16cid:durableId="1410537923">
    <w:abstractNumId w:val="0"/>
  </w:num>
  <w:num w:numId="12" w16cid:durableId="1502089175">
    <w:abstractNumId w:val="2"/>
  </w:num>
  <w:num w:numId="13" w16cid:durableId="1662663123">
    <w:abstractNumId w:val="4"/>
  </w:num>
  <w:num w:numId="14" w16cid:durableId="155193836">
    <w:abstractNumId w:val="15"/>
  </w:num>
  <w:num w:numId="15" w16cid:durableId="927884962">
    <w:abstractNumId w:val="9"/>
  </w:num>
  <w:num w:numId="16" w16cid:durableId="63190167">
    <w:abstractNumId w:val="11"/>
  </w:num>
  <w:num w:numId="17" w16cid:durableId="1095512821">
    <w:abstractNumId w:val="1"/>
  </w:num>
  <w:num w:numId="18" w16cid:durableId="1663007018">
    <w:abstractNumId w:val="15"/>
  </w:num>
  <w:num w:numId="19" w16cid:durableId="1704361657">
    <w:abstractNumId w:val="15"/>
  </w:num>
  <w:num w:numId="20" w16cid:durableId="801732399">
    <w:abstractNumId w:val="5"/>
  </w:num>
  <w:num w:numId="21" w16cid:durableId="43674134">
    <w:abstractNumId w:val="15"/>
  </w:num>
  <w:num w:numId="22" w16cid:durableId="153692424">
    <w:abstractNumId w:val="8"/>
  </w:num>
  <w:num w:numId="23" w16cid:durableId="1030499315">
    <w:abstractNumId w:val="15"/>
  </w:num>
  <w:num w:numId="24" w16cid:durableId="1354459954">
    <w:abstractNumId w:val="15"/>
  </w:num>
  <w:num w:numId="25" w16cid:durableId="595748503">
    <w:abstractNumId w:val="17"/>
  </w:num>
  <w:num w:numId="26" w16cid:durableId="1589267575">
    <w:abstractNumId w:val="12"/>
  </w:num>
  <w:num w:numId="27" w16cid:durableId="1970894473">
    <w:abstractNumId w:val="10"/>
  </w:num>
  <w:num w:numId="28" w16cid:durableId="417138530">
    <w:abstractNumId w:val="19"/>
  </w:num>
  <w:num w:numId="29" w16cid:durableId="174463769">
    <w:abstractNumId w:val="20"/>
  </w:num>
  <w:num w:numId="30" w16cid:durableId="2044362004">
    <w:abstractNumId w:val="13"/>
  </w:num>
  <w:num w:numId="31" w16cid:durableId="1890740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NqsFAJjk9VYtAAAA"/>
  </w:docVars>
  <w:rsids>
    <w:rsidRoot w:val="00D05ED7"/>
    <w:rsid w:val="00001FB4"/>
    <w:rsid w:val="000023F5"/>
    <w:rsid w:val="0000299B"/>
    <w:rsid w:val="00004F61"/>
    <w:rsid w:val="00012B47"/>
    <w:rsid w:val="0001331B"/>
    <w:rsid w:val="00013A5E"/>
    <w:rsid w:val="00013DC4"/>
    <w:rsid w:val="00015ACF"/>
    <w:rsid w:val="00015CED"/>
    <w:rsid w:val="000233A5"/>
    <w:rsid w:val="00024914"/>
    <w:rsid w:val="00025706"/>
    <w:rsid w:val="00026B4A"/>
    <w:rsid w:val="000275AB"/>
    <w:rsid w:val="000319BE"/>
    <w:rsid w:val="00032EB7"/>
    <w:rsid w:val="00033521"/>
    <w:rsid w:val="00033543"/>
    <w:rsid w:val="00037DFE"/>
    <w:rsid w:val="0004059D"/>
    <w:rsid w:val="00041449"/>
    <w:rsid w:val="00042E3A"/>
    <w:rsid w:val="00043375"/>
    <w:rsid w:val="0004440D"/>
    <w:rsid w:val="00045EEF"/>
    <w:rsid w:val="00047212"/>
    <w:rsid w:val="00047770"/>
    <w:rsid w:val="00050B88"/>
    <w:rsid w:val="000551F8"/>
    <w:rsid w:val="00057B26"/>
    <w:rsid w:val="00062F3E"/>
    <w:rsid w:val="00063A18"/>
    <w:rsid w:val="00063B3E"/>
    <w:rsid w:val="000647BC"/>
    <w:rsid w:val="00064FC7"/>
    <w:rsid w:val="00067840"/>
    <w:rsid w:val="000711AD"/>
    <w:rsid w:val="00071CFE"/>
    <w:rsid w:val="00073619"/>
    <w:rsid w:val="00076251"/>
    <w:rsid w:val="00081AB5"/>
    <w:rsid w:val="00083948"/>
    <w:rsid w:val="00086C80"/>
    <w:rsid w:val="00087258"/>
    <w:rsid w:val="000872DD"/>
    <w:rsid w:val="000912C6"/>
    <w:rsid w:val="00091E5A"/>
    <w:rsid w:val="00094981"/>
    <w:rsid w:val="00097438"/>
    <w:rsid w:val="000A00DD"/>
    <w:rsid w:val="000A733B"/>
    <w:rsid w:val="000A79E3"/>
    <w:rsid w:val="000A7DF9"/>
    <w:rsid w:val="000B1CE9"/>
    <w:rsid w:val="000B230B"/>
    <w:rsid w:val="000B6177"/>
    <w:rsid w:val="000C0083"/>
    <w:rsid w:val="000C0BB9"/>
    <w:rsid w:val="000C15D7"/>
    <w:rsid w:val="000C4361"/>
    <w:rsid w:val="000C440C"/>
    <w:rsid w:val="000C4950"/>
    <w:rsid w:val="000C53CF"/>
    <w:rsid w:val="000C71B2"/>
    <w:rsid w:val="000D3184"/>
    <w:rsid w:val="000D3C46"/>
    <w:rsid w:val="000D7038"/>
    <w:rsid w:val="000E126A"/>
    <w:rsid w:val="000E3F99"/>
    <w:rsid w:val="000E5F55"/>
    <w:rsid w:val="000F0EB6"/>
    <w:rsid w:val="000F12B3"/>
    <w:rsid w:val="000F25F9"/>
    <w:rsid w:val="000F2CF9"/>
    <w:rsid w:val="000F2ED7"/>
    <w:rsid w:val="000F47FA"/>
    <w:rsid w:val="000F6233"/>
    <w:rsid w:val="000F6383"/>
    <w:rsid w:val="000F63CE"/>
    <w:rsid w:val="000F703C"/>
    <w:rsid w:val="000F75B2"/>
    <w:rsid w:val="00100698"/>
    <w:rsid w:val="00101096"/>
    <w:rsid w:val="0010323B"/>
    <w:rsid w:val="001044D3"/>
    <w:rsid w:val="001047C2"/>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778F6"/>
    <w:rsid w:val="00183353"/>
    <w:rsid w:val="0018587D"/>
    <w:rsid w:val="0018668C"/>
    <w:rsid w:val="001874A6"/>
    <w:rsid w:val="00190767"/>
    <w:rsid w:val="00193B37"/>
    <w:rsid w:val="00194455"/>
    <w:rsid w:val="001946DF"/>
    <w:rsid w:val="001948B9"/>
    <w:rsid w:val="00195143"/>
    <w:rsid w:val="00195C1D"/>
    <w:rsid w:val="00195D73"/>
    <w:rsid w:val="00197378"/>
    <w:rsid w:val="00197D9F"/>
    <w:rsid w:val="00197F7B"/>
    <w:rsid w:val="001A0EE8"/>
    <w:rsid w:val="001A169A"/>
    <w:rsid w:val="001A1C75"/>
    <w:rsid w:val="001A4D9E"/>
    <w:rsid w:val="001A4FC4"/>
    <w:rsid w:val="001B07A5"/>
    <w:rsid w:val="001B0F7F"/>
    <w:rsid w:val="001B382B"/>
    <w:rsid w:val="001B6126"/>
    <w:rsid w:val="001B6CF8"/>
    <w:rsid w:val="001B782E"/>
    <w:rsid w:val="001B7C7D"/>
    <w:rsid w:val="001C0442"/>
    <w:rsid w:val="001C12FA"/>
    <w:rsid w:val="001C437F"/>
    <w:rsid w:val="001C55DA"/>
    <w:rsid w:val="001C67B6"/>
    <w:rsid w:val="001C6B9F"/>
    <w:rsid w:val="001C701E"/>
    <w:rsid w:val="001C732D"/>
    <w:rsid w:val="001D1612"/>
    <w:rsid w:val="001D213C"/>
    <w:rsid w:val="001D3EA8"/>
    <w:rsid w:val="001D5499"/>
    <w:rsid w:val="001D6EAC"/>
    <w:rsid w:val="001E0C8E"/>
    <w:rsid w:val="001E244A"/>
    <w:rsid w:val="001E2F59"/>
    <w:rsid w:val="001E69A6"/>
    <w:rsid w:val="001E6A2C"/>
    <w:rsid w:val="001F0B42"/>
    <w:rsid w:val="001F427F"/>
    <w:rsid w:val="001F583A"/>
    <w:rsid w:val="002004D8"/>
    <w:rsid w:val="00201B6C"/>
    <w:rsid w:val="0020287A"/>
    <w:rsid w:val="00203AE0"/>
    <w:rsid w:val="00203B99"/>
    <w:rsid w:val="0020447F"/>
    <w:rsid w:val="00205191"/>
    <w:rsid w:val="0020582E"/>
    <w:rsid w:val="00206B40"/>
    <w:rsid w:val="00211233"/>
    <w:rsid w:val="00212054"/>
    <w:rsid w:val="00212545"/>
    <w:rsid w:val="00216435"/>
    <w:rsid w:val="00216F79"/>
    <w:rsid w:val="002173AA"/>
    <w:rsid w:val="002253B5"/>
    <w:rsid w:val="00226847"/>
    <w:rsid w:val="00227705"/>
    <w:rsid w:val="00234369"/>
    <w:rsid w:val="002367D2"/>
    <w:rsid w:val="00236CDE"/>
    <w:rsid w:val="0024171E"/>
    <w:rsid w:val="00241AAF"/>
    <w:rsid w:val="00241EBE"/>
    <w:rsid w:val="00247574"/>
    <w:rsid w:val="00251056"/>
    <w:rsid w:val="002521B8"/>
    <w:rsid w:val="002521C8"/>
    <w:rsid w:val="002534E3"/>
    <w:rsid w:val="00253F4D"/>
    <w:rsid w:val="00255B03"/>
    <w:rsid w:val="002628E7"/>
    <w:rsid w:val="00264240"/>
    <w:rsid w:val="002666CA"/>
    <w:rsid w:val="002708ED"/>
    <w:rsid w:val="00274479"/>
    <w:rsid w:val="00275066"/>
    <w:rsid w:val="00280629"/>
    <w:rsid w:val="00282294"/>
    <w:rsid w:val="00284343"/>
    <w:rsid w:val="00287CD1"/>
    <w:rsid w:val="002925A4"/>
    <w:rsid w:val="002951E8"/>
    <w:rsid w:val="00296746"/>
    <w:rsid w:val="002A0008"/>
    <w:rsid w:val="002A1610"/>
    <w:rsid w:val="002A4774"/>
    <w:rsid w:val="002A6BDC"/>
    <w:rsid w:val="002B0538"/>
    <w:rsid w:val="002B10C9"/>
    <w:rsid w:val="002C02BA"/>
    <w:rsid w:val="002C117C"/>
    <w:rsid w:val="002C143C"/>
    <w:rsid w:val="002C147D"/>
    <w:rsid w:val="002C4235"/>
    <w:rsid w:val="002D30BD"/>
    <w:rsid w:val="002D468A"/>
    <w:rsid w:val="002D6E77"/>
    <w:rsid w:val="002E2600"/>
    <w:rsid w:val="002E3520"/>
    <w:rsid w:val="002E45BA"/>
    <w:rsid w:val="002E5998"/>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2AD1"/>
    <w:rsid w:val="0031317F"/>
    <w:rsid w:val="00313DDD"/>
    <w:rsid w:val="003151B8"/>
    <w:rsid w:val="003258C3"/>
    <w:rsid w:val="0033007C"/>
    <w:rsid w:val="0033619C"/>
    <w:rsid w:val="00336722"/>
    <w:rsid w:val="00340215"/>
    <w:rsid w:val="00340FC6"/>
    <w:rsid w:val="00342CDB"/>
    <w:rsid w:val="00343627"/>
    <w:rsid w:val="00344E27"/>
    <w:rsid w:val="00345D97"/>
    <w:rsid w:val="003460E1"/>
    <w:rsid w:val="00347ABC"/>
    <w:rsid w:val="00347CD8"/>
    <w:rsid w:val="003533E7"/>
    <w:rsid w:val="00353AD7"/>
    <w:rsid w:val="00355509"/>
    <w:rsid w:val="00356F64"/>
    <w:rsid w:val="00357AFB"/>
    <w:rsid w:val="00362957"/>
    <w:rsid w:val="00363029"/>
    <w:rsid w:val="00364452"/>
    <w:rsid w:val="00365B36"/>
    <w:rsid w:val="0036684E"/>
    <w:rsid w:val="00366EB3"/>
    <w:rsid w:val="003670A0"/>
    <w:rsid w:val="00367E69"/>
    <w:rsid w:val="003712BC"/>
    <w:rsid w:val="003734B2"/>
    <w:rsid w:val="0038427A"/>
    <w:rsid w:val="0038684B"/>
    <w:rsid w:val="00387BF2"/>
    <w:rsid w:val="003902F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44CC"/>
    <w:rsid w:val="003C1008"/>
    <w:rsid w:val="003C1EF8"/>
    <w:rsid w:val="003C2307"/>
    <w:rsid w:val="003C485F"/>
    <w:rsid w:val="003C78B3"/>
    <w:rsid w:val="003D00DC"/>
    <w:rsid w:val="003D0AD5"/>
    <w:rsid w:val="003D32FA"/>
    <w:rsid w:val="003D38B5"/>
    <w:rsid w:val="003D4064"/>
    <w:rsid w:val="003E0DA7"/>
    <w:rsid w:val="003E13C3"/>
    <w:rsid w:val="003E3422"/>
    <w:rsid w:val="003E598E"/>
    <w:rsid w:val="003E5F7C"/>
    <w:rsid w:val="003E7D5D"/>
    <w:rsid w:val="003F35BA"/>
    <w:rsid w:val="003F627E"/>
    <w:rsid w:val="003F68AA"/>
    <w:rsid w:val="00400A3C"/>
    <w:rsid w:val="004015CA"/>
    <w:rsid w:val="00402F76"/>
    <w:rsid w:val="00403AF4"/>
    <w:rsid w:val="00405724"/>
    <w:rsid w:val="004067A7"/>
    <w:rsid w:val="0040746A"/>
    <w:rsid w:val="00407A29"/>
    <w:rsid w:val="00410682"/>
    <w:rsid w:val="00411843"/>
    <w:rsid w:val="00415792"/>
    <w:rsid w:val="004165BC"/>
    <w:rsid w:val="004175E5"/>
    <w:rsid w:val="00417ADA"/>
    <w:rsid w:val="00420147"/>
    <w:rsid w:val="004218C7"/>
    <w:rsid w:val="00422CC9"/>
    <w:rsid w:val="00424CAA"/>
    <w:rsid w:val="00424F55"/>
    <w:rsid w:val="00425681"/>
    <w:rsid w:val="004260B8"/>
    <w:rsid w:val="00430126"/>
    <w:rsid w:val="00432F39"/>
    <w:rsid w:val="00433591"/>
    <w:rsid w:val="004341B1"/>
    <w:rsid w:val="0044234B"/>
    <w:rsid w:val="00443096"/>
    <w:rsid w:val="00443810"/>
    <w:rsid w:val="00444EE0"/>
    <w:rsid w:val="00445A35"/>
    <w:rsid w:val="00446092"/>
    <w:rsid w:val="00446E06"/>
    <w:rsid w:val="0044733F"/>
    <w:rsid w:val="004506B5"/>
    <w:rsid w:val="00451D3A"/>
    <w:rsid w:val="0045265F"/>
    <w:rsid w:val="004526F2"/>
    <w:rsid w:val="00456DE8"/>
    <w:rsid w:val="00457CBB"/>
    <w:rsid w:val="004607DB"/>
    <w:rsid w:val="004615BE"/>
    <w:rsid w:val="004625B8"/>
    <w:rsid w:val="00462901"/>
    <w:rsid w:val="0046589E"/>
    <w:rsid w:val="0046598A"/>
    <w:rsid w:val="00467977"/>
    <w:rsid w:val="00475315"/>
    <w:rsid w:val="004828D5"/>
    <w:rsid w:val="00482CAE"/>
    <w:rsid w:val="0048307E"/>
    <w:rsid w:val="00485373"/>
    <w:rsid w:val="004860E9"/>
    <w:rsid w:val="0048642D"/>
    <w:rsid w:val="00493267"/>
    <w:rsid w:val="00493B6A"/>
    <w:rsid w:val="0049415E"/>
    <w:rsid w:val="00495465"/>
    <w:rsid w:val="004A1941"/>
    <w:rsid w:val="004A1E5B"/>
    <w:rsid w:val="004A4CBF"/>
    <w:rsid w:val="004A7B70"/>
    <w:rsid w:val="004B0B30"/>
    <w:rsid w:val="004B1149"/>
    <w:rsid w:val="004B36C0"/>
    <w:rsid w:val="004B7324"/>
    <w:rsid w:val="004C0596"/>
    <w:rsid w:val="004C0C3A"/>
    <w:rsid w:val="004C1458"/>
    <w:rsid w:val="004C205D"/>
    <w:rsid w:val="004C312B"/>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32E7"/>
    <w:rsid w:val="004E34FA"/>
    <w:rsid w:val="004E350F"/>
    <w:rsid w:val="004E4166"/>
    <w:rsid w:val="004E69D9"/>
    <w:rsid w:val="004F0054"/>
    <w:rsid w:val="004F09C6"/>
    <w:rsid w:val="004F1F3E"/>
    <w:rsid w:val="004F211A"/>
    <w:rsid w:val="004F4149"/>
    <w:rsid w:val="004F63D9"/>
    <w:rsid w:val="004F6E91"/>
    <w:rsid w:val="004F734A"/>
    <w:rsid w:val="004F7E13"/>
    <w:rsid w:val="00501FCD"/>
    <w:rsid w:val="00502EBC"/>
    <w:rsid w:val="00503851"/>
    <w:rsid w:val="00507188"/>
    <w:rsid w:val="00510128"/>
    <w:rsid w:val="005133FD"/>
    <w:rsid w:val="005138E3"/>
    <w:rsid w:val="00514172"/>
    <w:rsid w:val="005164FE"/>
    <w:rsid w:val="0051707D"/>
    <w:rsid w:val="00520DD3"/>
    <w:rsid w:val="005220D8"/>
    <w:rsid w:val="00527689"/>
    <w:rsid w:val="00530A53"/>
    <w:rsid w:val="00531E79"/>
    <w:rsid w:val="00532DEB"/>
    <w:rsid w:val="00534C4A"/>
    <w:rsid w:val="005412A6"/>
    <w:rsid w:val="005421D2"/>
    <w:rsid w:val="005427AC"/>
    <w:rsid w:val="00547493"/>
    <w:rsid w:val="00547FB1"/>
    <w:rsid w:val="0056028F"/>
    <w:rsid w:val="00563E4C"/>
    <w:rsid w:val="00567A06"/>
    <w:rsid w:val="00571C5D"/>
    <w:rsid w:val="0057399D"/>
    <w:rsid w:val="00573AC6"/>
    <w:rsid w:val="00574F12"/>
    <w:rsid w:val="00575983"/>
    <w:rsid w:val="00576F08"/>
    <w:rsid w:val="00577AB5"/>
    <w:rsid w:val="00580079"/>
    <w:rsid w:val="0058221A"/>
    <w:rsid w:val="00582394"/>
    <w:rsid w:val="00584299"/>
    <w:rsid w:val="00587015"/>
    <w:rsid w:val="005871F3"/>
    <w:rsid w:val="005910BC"/>
    <w:rsid w:val="00592BFC"/>
    <w:rsid w:val="00593789"/>
    <w:rsid w:val="005950B3"/>
    <w:rsid w:val="00596A37"/>
    <w:rsid w:val="00597963"/>
    <w:rsid w:val="00597F4D"/>
    <w:rsid w:val="005A09DE"/>
    <w:rsid w:val="005A124D"/>
    <w:rsid w:val="005A1CFD"/>
    <w:rsid w:val="005A48AA"/>
    <w:rsid w:val="005A5844"/>
    <w:rsid w:val="005A6FE2"/>
    <w:rsid w:val="005A74A4"/>
    <w:rsid w:val="005B1203"/>
    <w:rsid w:val="005B2246"/>
    <w:rsid w:val="005B23FD"/>
    <w:rsid w:val="005B3789"/>
    <w:rsid w:val="005B567B"/>
    <w:rsid w:val="005C0FC0"/>
    <w:rsid w:val="005C240B"/>
    <w:rsid w:val="005C2E88"/>
    <w:rsid w:val="005C3932"/>
    <w:rsid w:val="005C50F3"/>
    <w:rsid w:val="005C5A4C"/>
    <w:rsid w:val="005C5F41"/>
    <w:rsid w:val="005C64F9"/>
    <w:rsid w:val="005C657B"/>
    <w:rsid w:val="005C7E19"/>
    <w:rsid w:val="005D05AC"/>
    <w:rsid w:val="005D09FB"/>
    <w:rsid w:val="005D1185"/>
    <w:rsid w:val="005D21DC"/>
    <w:rsid w:val="005D2B33"/>
    <w:rsid w:val="005D3749"/>
    <w:rsid w:val="005D4386"/>
    <w:rsid w:val="005D5791"/>
    <w:rsid w:val="005D626B"/>
    <w:rsid w:val="005D6445"/>
    <w:rsid w:val="005D6DCA"/>
    <w:rsid w:val="005F00D2"/>
    <w:rsid w:val="005F374C"/>
    <w:rsid w:val="006006B0"/>
    <w:rsid w:val="0060578F"/>
    <w:rsid w:val="00607E52"/>
    <w:rsid w:val="00610871"/>
    <w:rsid w:val="00610937"/>
    <w:rsid w:val="00611087"/>
    <w:rsid w:val="006159E9"/>
    <w:rsid w:val="00620025"/>
    <w:rsid w:val="006214E5"/>
    <w:rsid w:val="00621B4C"/>
    <w:rsid w:val="00622528"/>
    <w:rsid w:val="006239CB"/>
    <w:rsid w:val="006244DA"/>
    <w:rsid w:val="0062708D"/>
    <w:rsid w:val="006318A4"/>
    <w:rsid w:val="0063319C"/>
    <w:rsid w:val="00633807"/>
    <w:rsid w:val="00633EEF"/>
    <w:rsid w:val="0063518E"/>
    <w:rsid w:val="00635B40"/>
    <w:rsid w:val="0063604F"/>
    <w:rsid w:val="006376A9"/>
    <w:rsid w:val="00637D8D"/>
    <w:rsid w:val="00640D04"/>
    <w:rsid w:val="006411A6"/>
    <w:rsid w:val="0064410B"/>
    <w:rsid w:val="0064556B"/>
    <w:rsid w:val="00646DED"/>
    <w:rsid w:val="0064764D"/>
    <w:rsid w:val="006476AD"/>
    <w:rsid w:val="00651545"/>
    <w:rsid w:val="00653B1C"/>
    <w:rsid w:val="006545D8"/>
    <w:rsid w:val="00655917"/>
    <w:rsid w:val="006559C7"/>
    <w:rsid w:val="00656788"/>
    <w:rsid w:val="00660EDB"/>
    <w:rsid w:val="006616F6"/>
    <w:rsid w:val="0066270F"/>
    <w:rsid w:val="0066438E"/>
    <w:rsid w:val="00664DE1"/>
    <w:rsid w:val="00666D42"/>
    <w:rsid w:val="0067021F"/>
    <w:rsid w:val="00670799"/>
    <w:rsid w:val="006729ED"/>
    <w:rsid w:val="00676F09"/>
    <w:rsid w:val="00677BEE"/>
    <w:rsid w:val="00690887"/>
    <w:rsid w:val="006919E3"/>
    <w:rsid w:val="00692D1F"/>
    <w:rsid w:val="00692FAA"/>
    <w:rsid w:val="006952BB"/>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6780"/>
    <w:rsid w:val="006B7A90"/>
    <w:rsid w:val="006C3A7E"/>
    <w:rsid w:val="006C7498"/>
    <w:rsid w:val="006C7ED0"/>
    <w:rsid w:val="006D1251"/>
    <w:rsid w:val="006D65DB"/>
    <w:rsid w:val="006D7FA1"/>
    <w:rsid w:val="006E0264"/>
    <w:rsid w:val="006E1213"/>
    <w:rsid w:val="006E2B12"/>
    <w:rsid w:val="006E2D47"/>
    <w:rsid w:val="006E33E3"/>
    <w:rsid w:val="006E3401"/>
    <w:rsid w:val="006E37FB"/>
    <w:rsid w:val="006E3CBE"/>
    <w:rsid w:val="006E4CB5"/>
    <w:rsid w:val="006E6B42"/>
    <w:rsid w:val="006F0549"/>
    <w:rsid w:val="006F0DE2"/>
    <w:rsid w:val="006F23D2"/>
    <w:rsid w:val="006F2854"/>
    <w:rsid w:val="006F33FA"/>
    <w:rsid w:val="006F38B9"/>
    <w:rsid w:val="006F7B71"/>
    <w:rsid w:val="006F7CFB"/>
    <w:rsid w:val="00701ADD"/>
    <w:rsid w:val="00701BF4"/>
    <w:rsid w:val="00702630"/>
    <w:rsid w:val="00706C7B"/>
    <w:rsid w:val="00707517"/>
    <w:rsid w:val="0071140B"/>
    <w:rsid w:val="00712086"/>
    <w:rsid w:val="00713C63"/>
    <w:rsid w:val="0071448F"/>
    <w:rsid w:val="00714788"/>
    <w:rsid w:val="007165F9"/>
    <w:rsid w:val="00722398"/>
    <w:rsid w:val="007232D6"/>
    <w:rsid w:val="00724836"/>
    <w:rsid w:val="00724CBE"/>
    <w:rsid w:val="00726F3C"/>
    <w:rsid w:val="0073052F"/>
    <w:rsid w:val="007312DE"/>
    <w:rsid w:val="0073247A"/>
    <w:rsid w:val="00733821"/>
    <w:rsid w:val="00733C33"/>
    <w:rsid w:val="007347F3"/>
    <w:rsid w:val="007367FD"/>
    <w:rsid w:val="00736AAD"/>
    <w:rsid w:val="007379B3"/>
    <w:rsid w:val="007412F5"/>
    <w:rsid w:val="0074198D"/>
    <w:rsid w:val="00746753"/>
    <w:rsid w:val="00747204"/>
    <w:rsid w:val="00747433"/>
    <w:rsid w:val="0075258E"/>
    <w:rsid w:val="00752F03"/>
    <w:rsid w:val="00754410"/>
    <w:rsid w:val="007559A9"/>
    <w:rsid w:val="00757968"/>
    <w:rsid w:val="00757B37"/>
    <w:rsid w:val="00761011"/>
    <w:rsid w:val="00763881"/>
    <w:rsid w:val="007645A6"/>
    <w:rsid w:val="007647A4"/>
    <w:rsid w:val="00765080"/>
    <w:rsid w:val="0076668E"/>
    <w:rsid w:val="00773774"/>
    <w:rsid w:val="00774259"/>
    <w:rsid w:val="00774A9F"/>
    <w:rsid w:val="007756F0"/>
    <w:rsid w:val="00781B68"/>
    <w:rsid w:val="007822D9"/>
    <w:rsid w:val="00783013"/>
    <w:rsid w:val="00783AAB"/>
    <w:rsid w:val="00786F9B"/>
    <w:rsid w:val="00787047"/>
    <w:rsid w:val="0079063A"/>
    <w:rsid w:val="007916A2"/>
    <w:rsid w:val="007931C2"/>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659B"/>
    <w:rsid w:val="007B6B12"/>
    <w:rsid w:val="007C0C9F"/>
    <w:rsid w:val="007C0CFB"/>
    <w:rsid w:val="007C1924"/>
    <w:rsid w:val="007D0A67"/>
    <w:rsid w:val="007D0B73"/>
    <w:rsid w:val="007D18E6"/>
    <w:rsid w:val="007D3C9D"/>
    <w:rsid w:val="007D4BB7"/>
    <w:rsid w:val="007D564E"/>
    <w:rsid w:val="007D6035"/>
    <w:rsid w:val="007D6F55"/>
    <w:rsid w:val="007D71E6"/>
    <w:rsid w:val="007D7E67"/>
    <w:rsid w:val="007E25B3"/>
    <w:rsid w:val="007E36A2"/>
    <w:rsid w:val="007E6688"/>
    <w:rsid w:val="007E6B4C"/>
    <w:rsid w:val="007E7BA8"/>
    <w:rsid w:val="007F1EA7"/>
    <w:rsid w:val="007F2437"/>
    <w:rsid w:val="007F3CE2"/>
    <w:rsid w:val="008000F6"/>
    <w:rsid w:val="0080516F"/>
    <w:rsid w:val="00805A6A"/>
    <w:rsid w:val="00805C40"/>
    <w:rsid w:val="00812A78"/>
    <w:rsid w:val="00812B24"/>
    <w:rsid w:val="00814364"/>
    <w:rsid w:val="00814CEA"/>
    <w:rsid w:val="008178C0"/>
    <w:rsid w:val="00820511"/>
    <w:rsid w:val="00821546"/>
    <w:rsid w:val="0082185F"/>
    <w:rsid w:val="00823967"/>
    <w:rsid w:val="00825389"/>
    <w:rsid w:val="00825456"/>
    <w:rsid w:val="00826940"/>
    <w:rsid w:val="00832BF9"/>
    <w:rsid w:val="00834EFA"/>
    <w:rsid w:val="0083578A"/>
    <w:rsid w:val="00836C23"/>
    <w:rsid w:val="00836EDF"/>
    <w:rsid w:val="00841C01"/>
    <w:rsid w:val="0084493A"/>
    <w:rsid w:val="008453E7"/>
    <w:rsid w:val="008453EF"/>
    <w:rsid w:val="00846245"/>
    <w:rsid w:val="00854C26"/>
    <w:rsid w:val="008559AC"/>
    <w:rsid w:val="00861D7F"/>
    <w:rsid w:val="008644EC"/>
    <w:rsid w:val="00865072"/>
    <w:rsid w:val="00865791"/>
    <w:rsid w:val="00865D0D"/>
    <w:rsid w:val="00866C73"/>
    <w:rsid w:val="00870B5F"/>
    <w:rsid w:val="00871E45"/>
    <w:rsid w:val="00873BC1"/>
    <w:rsid w:val="00874A2B"/>
    <w:rsid w:val="00877B5A"/>
    <w:rsid w:val="00877E09"/>
    <w:rsid w:val="00881DED"/>
    <w:rsid w:val="00881F08"/>
    <w:rsid w:val="00882CD4"/>
    <w:rsid w:val="00883B50"/>
    <w:rsid w:val="00884880"/>
    <w:rsid w:val="00885130"/>
    <w:rsid w:val="0088690D"/>
    <w:rsid w:val="00886BD4"/>
    <w:rsid w:val="0088709E"/>
    <w:rsid w:val="00887F93"/>
    <w:rsid w:val="00891381"/>
    <w:rsid w:val="00895DDF"/>
    <w:rsid w:val="008966ED"/>
    <w:rsid w:val="008A2075"/>
    <w:rsid w:val="008A2AF3"/>
    <w:rsid w:val="008A3076"/>
    <w:rsid w:val="008A32C7"/>
    <w:rsid w:val="008A5B88"/>
    <w:rsid w:val="008A6049"/>
    <w:rsid w:val="008B006B"/>
    <w:rsid w:val="008B1410"/>
    <w:rsid w:val="008B20DA"/>
    <w:rsid w:val="008B284D"/>
    <w:rsid w:val="008B4162"/>
    <w:rsid w:val="008B488E"/>
    <w:rsid w:val="008B57C4"/>
    <w:rsid w:val="008B640A"/>
    <w:rsid w:val="008B79BC"/>
    <w:rsid w:val="008C2681"/>
    <w:rsid w:val="008C6176"/>
    <w:rsid w:val="008C66FC"/>
    <w:rsid w:val="008C78D5"/>
    <w:rsid w:val="008D5159"/>
    <w:rsid w:val="008D5C7B"/>
    <w:rsid w:val="008D5F5D"/>
    <w:rsid w:val="008D7CAB"/>
    <w:rsid w:val="008D7F4D"/>
    <w:rsid w:val="008E12A1"/>
    <w:rsid w:val="008E27B3"/>
    <w:rsid w:val="008E33B4"/>
    <w:rsid w:val="008E3567"/>
    <w:rsid w:val="008E597B"/>
    <w:rsid w:val="008E719B"/>
    <w:rsid w:val="008F16D9"/>
    <w:rsid w:val="008F2310"/>
    <w:rsid w:val="008F2BBC"/>
    <w:rsid w:val="008F42DC"/>
    <w:rsid w:val="008F618F"/>
    <w:rsid w:val="008F6B5B"/>
    <w:rsid w:val="009008C5"/>
    <w:rsid w:val="00902591"/>
    <w:rsid w:val="009025BB"/>
    <w:rsid w:val="00905D7A"/>
    <w:rsid w:val="00906FDE"/>
    <w:rsid w:val="00911AD8"/>
    <w:rsid w:val="0091631F"/>
    <w:rsid w:val="009221D5"/>
    <w:rsid w:val="00922E8E"/>
    <w:rsid w:val="00923CDC"/>
    <w:rsid w:val="00927B27"/>
    <w:rsid w:val="00931727"/>
    <w:rsid w:val="00932172"/>
    <w:rsid w:val="009323BD"/>
    <w:rsid w:val="00934170"/>
    <w:rsid w:val="009342FE"/>
    <w:rsid w:val="009345F1"/>
    <w:rsid w:val="00934798"/>
    <w:rsid w:val="0093487F"/>
    <w:rsid w:val="0093504E"/>
    <w:rsid w:val="00935A0E"/>
    <w:rsid w:val="00935A7F"/>
    <w:rsid w:val="00936014"/>
    <w:rsid w:val="00936632"/>
    <w:rsid w:val="00937C32"/>
    <w:rsid w:val="009428BB"/>
    <w:rsid w:val="0094362C"/>
    <w:rsid w:val="0094436C"/>
    <w:rsid w:val="00944522"/>
    <w:rsid w:val="009445A7"/>
    <w:rsid w:val="00946F88"/>
    <w:rsid w:val="00950D16"/>
    <w:rsid w:val="00952121"/>
    <w:rsid w:val="009524B9"/>
    <w:rsid w:val="00966244"/>
    <w:rsid w:val="00966B07"/>
    <w:rsid w:val="009705D3"/>
    <w:rsid w:val="00970A71"/>
    <w:rsid w:val="009713CD"/>
    <w:rsid w:val="00972D11"/>
    <w:rsid w:val="00972E95"/>
    <w:rsid w:val="00972EAD"/>
    <w:rsid w:val="00972F52"/>
    <w:rsid w:val="00973844"/>
    <w:rsid w:val="00973B6B"/>
    <w:rsid w:val="00973F5A"/>
    <w:rsid w:val="00976369"/>
    <w:rsid w:val="00977DDB"/>
    <w:rsid w:val="0098029D"/>
    <w:rsid w:val="0098084A"/>
    <w:rsid w:val="00980E34"/>
    <w:rsid w:val="00980E99"/>
    <w:rsid w:val="00985A34"/>
    <w:rsid w:val="00986FF6"/>
    <w:rsid w:val="00987031"/>
    <w:rsid w:val="00992882"/>
    <w:rsid w:val="00993D4E"/>
    <w:rsid w:val="00993F02"/>
    <w:rsid w:val="00994883"/>
    <w:rsid w:val="00995D72"/>
    <w:rsid w:val="00996331"/>
    <w:rsid w:val="00997BFD"/>
    <w:rsid w:val="009A0CA9"/>
    <w:rsid w:val="009A10E8"/>
    <w:rsid w:val="009A24ED"/>
    <w:rsid w:val="009A40A5"/>
    <w:rsid w:val="009A45A8"/>
    <w:rsid w:val="009A4A02"/>
    <w:rsid w:val="009A5523"/>
    <w:rsid w:val="009A588A"/>
    <w:rsid w:val="009A5AF7"/>
    <w:rsid w:val="009A6A6C"/>
    <w:rsid w:val="009A7F00"/>
    <w:rsid w:val="009B1F20"/>
    <w:rsid w:val="009B3783"/>
    <w:rsid w:val="009B3F1E"/>
    <w:rsid w:val="009C0A13"/>
    <w:rsid w:val="009C360F"/>
    <w:rsid w:val="009C6BFC"/>
    <w:rsid w:val="009D0052"/>
    <w:rsid w:val="009D0512"/>
    <w:rsid w:val="009D0FA1"/>
    <w:rsid w:val="009D10EE"/>
    <w:rsid w:val="009D11D1"/>
    <w:rsid w:val="009D1EB3"/>
    <w:rsid w:val="009D2D61"/>
    <w:rsid w:val="009D5679"/>
    <w:rsid w:val="009D6D55"/>
    <w:rsid w:val="009D72B0"/>
    <w:rsid w:val="009E1EAF"/>
    <w:rsid w:val="009E3AA5"/>
    <w:rsid w:val="009E4E7C"/>
    <w:rsid w:val="009E5FFA"/>
    <w:rsid w:val="009E6054"/>
    <w:rsid w:val="009E6F17"/>
    <w:rsid w:val="009F3607"/>
    <w:rsid w:val="009F5D64"/>
    <w:rsid w:val="00A0164C"/>
    <w:rsid w:val="00A02B4C"/>
    <w:rsid w:val="00A04A7D"/>
    <w:rsid w:val="00A102EE"/>
    <w:rsid w:val="00A11046"/>
    <w:rsid w:val="00A12498"/>
    <w:rsid w:val="00A12B57"/>
    <w:rsid w:val="00A12BF3"/>
    <w:rsid w:val="00A14348"/>
    <w:rsid w:val="00A15EB6"/>
    <w:rsid w:val="00A170CC"/>
    <w:rsid w:val="00A21116"/>
    <w:rsid w:val="00A2114A"/>
    <w:rsid w:val="00A21C7F"/>
    <w:rsid w:val="00A24577"/>
    <w:rsid w:val="00A25AF9"/>
    <w:rsid w:val="00A25B5B"/>
    <w:rsid w:val="00A26A30"/>
    <w:rsid w:val="00A26AC6"/>
    <w:rsid w:val="00A27E38"/>
    <w:rsid w:val="00A358A8"/>
    <w:rsid w:val="00A37931"/>
    <w:rsid w:val="00A410A8"/>
    <w:rsid w:val="00A43E8F"/>
    <w:rsid w:val="00A502F5"/>
    <w:rsid w:val="00A51A2D"/>
    <w:rsid w:val="00A52DF9"/>
    <w:rsid w:val="00A53C81"/>
    <w:rsid w:val="00A548E1"/>
    <w:rsid w:val="00A54DCB"/>
    <w:rsid w:val="00A55530"/>
    <w:rsid w:val="00A57887"/>
    <w:rsid w:val="00A602FA"/>
    <w:rsid w:val="00A6104E"/>
    <w:rsid w:val="00A66314"/>
    <w:rsid w:val="00A6702F"/>
    <w:rsid w:val="00A7268F"/>
    <w:rsid w:val="00A72F98"/>
    <w:rsid w:val="00A73DA9"/>
    <w:rsid w:val="00A74255"/>
    <w:rsid w:val="00A7435F"/>
    <w:rsid w:val="00A7474F"/>
    <w:rsid w:val="00A74BF3"/>
    <w:rsid w:val="00A74C2C"/>
    <w:rsid w:val="00A766C7"/>
    <w:rsid w:val="00A76D48"/>
    <w:rsid w:val="00A77306"/>
    <w:rsid w:val="00A77D79"/>
    <w:rsid w:val="00A81059"/>
    <w:rsid w:val="00A83A7D"/>
    <w:rsid w:val="00A8403B"/>
    <w:rsid w:val="00A851DC"/>
    <w:rsid w:val="00A852E7"/>
    <w:rsid w:val="00A86C52"/>
    <w:rsid w:val="00A86FB2"/>
    <w:rsid w:val="00A87489"/>
    <w:rsid w:val="00A90620"/>
    <w:rsid w:val="00A92132"/>
    <w:rsid w:val="00A94806"/>
    <w:rsid w:val="00A94846"/>
    <w:rsid w:val="00A94891"/>
    <w:rsid w:val="00A94A12"/>
    <w:rsid w:val="00A95386"/>
    <w:rsid w:val="00A96B82"/>
    <w:rsid w:val="00A97610"/>
    <w:rsid w:val="00A9777C"/>
    <w:rsid w:val="00AA381C"/>
    <w:rsid w:val="00AA5471"/>
    <w:rsid w:val="00AB2DF5"/>
    <w:rsid w:val="00AB43D4"/>
    <w:rsid w:val="00AB4502"/>
    <w:rsid w:val="00AB5AF6"/>
    <w:rsid w:val="00AC12BA"/>
    <w:rsid w:val="00AC1E49"/>
    <w:rsid w:val="00AC2BDC"/>
    <w:rsid w:val="00AC4927"/>
    <w:rsid w:val="00AC59CC"/>
    <w:rsid w:val="00AC612A"/>
    <w:rsid w:val="00AC75FE"/>
    <w:rsid w:val="00AD029D"/>
    <w:rsid w:val="00AD286B"/>
    <w:rsid w:val="00AD66DF"/>
    <w:rsid w:val="00AD6707"/>
    <w:rsid w:val="00AD788E"/>
    <w:rsid w:val="00AD7C4D"/>
    <w:rsid w:val="00AE105E"/>
    <w:rsid w:val="00AE1F74"/>
    <w:rsid w:val="00AE277C"/>
    <w:rsid w:val="00AE3B2E"/>
    <w:rsid w:val="00AE5706"/>
    <w:rsid w:val="00AE7EBF"/>
    <w:rsid w:val="00AF22FF"/>
    <w:rsid w:val="00AF31FF"/>
    <w:rsid w:val="00AF3E7F"/>
    <w:rsid w:val="00AF5B26"/>
    <w:rsid w:val="00B02514"/>
    <w:rsid w:val="00B04FE9"/>
    <w:rsid w:val="00B07B08"/>
    <w:rsid w:val="00B100AC"/>
    <w:rsid w:val="00B11069"/>
    <w:rsid w:val="00B12A87"/>
    <w:rsid w:val="00B12B30"/>
    <w:rsid w:val="00B2428A"/>
    <w:rsid w:val="00B247C2"/>
    <w:rsid w:val="00B25975"/>
    <w:rsid w:val="00B34C31"/>
    <w:rsid w:val="00B42BCA"/>
    <w:rsid w:val="00B43125"/>
    <w:rsid w:val="00B44B2C"/>
    <w:rsid w:val="00B50762"/>
    <w:rsid w:val="00B51D86"/>
    <w:rsid w:val="00B52C57"/>
    <w:rsid w:val="00B54471"/>
    <w:rsid w:val="00B563CE"/>
    <w:rsid w:val="00B61A7E"/>
    <w:rsid w:val="00B627BB"/>
    <w:rsid w:val="00B636D1"/>
    <w:rsid w:val="00B67184"/>
    <w:rsid w:val="00B679A6"/>
    <w:rsid w:val="00B7190D"/>
    <w:rsid w:val="00B7215E"/>
    <w:rsid w:val="00B72528"/>
    <w:rsid w:val="00B7597B"/>
    <w:rsid w:val="00B807A4"/>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A4A"/>
    <w:rsid w:val="00BB589F"/>
    <w:rsid w:val="00BB5953"/>
    <w:rsid w:val="00BB796D"/>
    <w:rsid w:val="00BC0141"/>
    <w:rsid w:val="00BC2580"/>
    <w:rsid w:val="00BC3B0C"/>
    <w:rsid w:val="00BC4D2C"/>
    <w:rsid w:val="00BC5035"/>
    <w:rsid w:val="00BC5C81"/>
    <w:rsid w:val="00BC6301"/>
    <w:rsid w:val="00BD1A5A"/>
    <w:rsid w:val="00BD2336"/>
    <w:rsid w:val="00BE0551"/>
    <w:rsid w:val="00BE2712"/>
    <w:rsid w:val="00BE29A8"/>
    <w:rsid w:val="00BE6043"/>
    <w:rsid w:val="00BE785C"/>
    <w:rsid w:val="00BF2C9F"/>
    <w:rsid w:val="00BF3E2C"/>
    <w:rsid w:val="00BF602E"/>
    <w:rsid w:val="00BF7331"/>
    <w:rsid w:val="00C005DD"/>
    <w:rsid w:val="00C00F18"/>
    <w:rsid w:val="00C02C7D"/>
    <w:rsid w:val="00C05C44"/>
    <w:rsid w:val="00C068B4"/>
    <w:rsid w:val="00C06EC0"/>
    <w:rsid w:val="00C07568"/>
    <w:rsid w:val="00C10FBE"/>
    <w:rsid w:val="00C138AF"/>
    <w:rsid w:val="00C167B6"/>
    <w:rsid w:val="00C2051E"/>
    <w:rsid w:val="00C208B2"/>
    <w:rsid w:val="00C21A29"/>
    <w:rsid w:val="00C21A76"/>
    <w:rsid w:val="00C24305"/>
    <w:rsid w:val="00C2485E"/>
    <w:rsid w:val="00C2579E"/>
    <w:rsid w:val="00C318C7"/>
    <w:rsid w:val="00C3418F"/>
    <w:rsid w:val="00C35681"/>
    <w:rsid w:val="00C35D60"/>
    <w:rsid w:val="00C36BB8"/>
    <w:rsid w:val="00C36CBF"/>
    <w:rsid w:val="00C37F37"/>
    <w:rsid w:val="00C42362"/>
    <w:rsid w:val="00C42D2D"/>
    <w:rsid w:val="00C44787"/>
    <w:rsid w:val="00C477F9"/>
    <w:rsid w:val="00C50343"/>
    <w:rsid w:val="00C509DD"/>
    <w:rsid w:val="00C50BD1"/>
    <w:rsid w:val="00C51153"/>
    <w:rsid w:val="00C519FC"/>
    <w:rsid w:val="00C53316"/>
    <w:rsid w:val="00C549E4"/>
    <w:rsid w:val="00C54B03"/>
    <w:rsid w:val="00C54DDF"/>
    <w:rsid w:val="00C57B6C"/>
    <w:rsid w:val="00C60FBD"/>
    <w:rsid w:val="00C62D78"/>
    <w:rsid w:val="00C65AB2"/>
    <w:rsid w:val="00C67D53"/>
    <w:rsid w:val="00C7096D"/>
    <w:rsid w:val="00C709A2"/>
    <w:rsid w:val="00C71E41"/>
    <w:rsid w:val="00C75515"/>
    <w:rsid w:val="00C75FC0"/>
    <w:rsid w:val="00C80B2D"/>
    <w:rsid w:val="00C8114A"/>
    <w:rsid w:val="00C813E5"/>
    <w:rsid w:val="00C8324B"/>
    <w:rsid w:val="00C83B25"/>
    <w:rsid w:val="00C83B42"/>
    <w:rsid w:val="00C8418F"/>
    <w:rsid w:val="00C84782"/>
    <w:rsid w:val="00C852E6"/>
    <w:rsid w:val="00C86A8E"/>
    <w:rsid w:val="00C86C2B"/>
    <w:rsid w:val="00C878AC"/>
    <w:rsid w:val="00C90693"/>
    <w:rsid w:val="00C9071E"/>
    <w:rsid w:val="00C933B5"/>
    <w:rsid w:val="00C93590"/>
    <w:rsid w:val="00C942EE"/>
    <w:rsid w:val="00C947D6"/>
    <w:rsid w:val="00C9504C"/>
    <w:rsid w:val="00C96958"/>
    <w:rsid w:val="00C96DFF"/>
    <w:rsid w:val="00C97D67"/>
    <w:rsid w:val="00CA0D1D"/>
    <w:rsid w:val="00CA2853"/>
    <w:rsid w:val="00CA59AB"/>
    <w:rsid w:val="00CA60EA"/>
    <w:rsid w:val="00CA616B"/>
    <w:rsid w:val="00CA6D35"/>
    <w:rsid w:val="00CA7390"/>
    <w:rsid w:val="00CA74DD"/>
    <w:rsid w:val="00CA782E"/>
    <w:rsid w:val="00CB0CA1"/>
    <w:rsid w:val="00CB0E86"/>
    <w:rsid w:val="00CB26E5"/>
    <w:rsid w:val="00CB4933"/>
    <w:rsid w:val="00CB6FFA"/>
    <w:rsid w:val="00CC3290"/>
    <w:rsid w:val="00CC445F"/>
    <w:rsid w:val="00CC64E7"/>
    <w:rsid w:val="00CC66C5"/>
    <w:rsid w:val="00CC7F2D"/>
    <w:rsid w:val="00CD02DC"/>
    <w:rsid w:val="00CD12B1"/>
    <w:rsid w:val="00CD4068"/>
    <w:rsid w:val="00CD4517"/>
    <w:rsid w:val="00CD48A0"/>
    <w:rsid w:val="00CD4AB1"/>
    <w:rsid w:val="00CD4E9C"/>
    <w:rsid w:val="00CD6FC5"/>
    <w:rsid w:val="00CE0685"/>
    <w:rsid w:val="00CE4131"/>
    <w:rsid w:val="00CE5A06"/>
    <w:rsid w:val="00CE7620"/>
    <w:rsid w:val="00CF3241"/>
    <w:rsid w:val="00CF4093"/>
    <w:rsid w:val="00CF4F6B"/>
    <w:rsid w:val="00CF57D9"/>
    <w:rsid w:val="00CF6581"/>
    <w:rsid w:val="00CF6D9A"/>
    <w:rsid w:val="00CF71FF"/>
    <w:rsid w:val="00D00F26"/>
    <w:rsid w:val="00D01960"/>
    <w:rsid w:val="00D0261D"/>
    <w:rsid w:val="00D0269E"/>
    <w:rsid w:val="00D05490"/>
    <w:rsid w:val="00D05ACF"/>
    <w:rsid w:val="00D05ED7"/>
    <w:rsid w:val="00D0630E"/>
    <w:rsid w:val="00D065B3"/>
    <w:rsid w:val="00D06AC8"/>
    <w:rsid w:val="00D06F5E"/>
    <w:rsid w:val="00D122DD"/>
    <w:rsid w:val="00D141EF"/>
    <w:rsid w:val="00D16CE2"/>
    <w:rsid w:val="00D175B6"/>
    <w:rsid w:val="00D17CEE"/>
    <w:rsid w:val="00D20655"/>
    <w:rsid w:val="00D22DEE"/>
    <w:rsid w:val="00D2364E"/>
    <w:rsid w:val="00D26645"/>
    <w:rsid w:val="00D30D8F"/>
    <w:rsid w:val="00D31E87"/>
    <w:rsid w:val="00D32CAE"/>
    <w:rsid w:val="00D33CCA"/>
    <w:rsid w:val="00D34D91"/>
    <w:rsid w:val="00D365CD"/>
    <w:rsid w:val="00D378E9"/>
    <w:rsid w:val="00D420D4"/>
    <w:rsid w:val="00D43956"/>
    <w:rsid w:val="00D44F30"/>
    <w:rsid w:val="00D450A4"/>
    <w:rsid w:val="00D51630"/>
    <w:rsid w:val="00D553DA"/>
    <w:rsid w:val="00D55625"/>
    <w:rsid w:val="00D61F1D"/>
    <w:rsid w:val="00D6233C"/>
    <w:rsid w:val="00D6334D"/>
    <w:rsid w:val="00D67CF8"/>
    <w:rsid w:val="00D67E65"/>
    <w:rsid w:val="00D712B6"/>
    <w:rsid w:val="00D714FE"/>
    <w:rsid w:val="00D716EA"/>
    <w:rsid w:val="00D75432"/>
    <w:rsid w:val="00D75E00"/>
    <w:rsid w:val="00D75F84"/>
    <w:rsid w:val="00D769C6"/>
    <w:rsid w:val="00D76A98"/>
    <w:rsid w:val="00D77E2B"/>
    <w:rsid w:val="00D82008"/>
    <w:rsid w:val="00D8256D"/>
    <w:rsid w:val="00D836E3"/>
    <w:rsid w:val="00D870AF"/>
    <w:rsid w:val="00D87BF8"/>
    <w:rsid w:val="00D90710"/>
    <w:rsid w:val="00D91E69"/>
    <w:rsid w:val="00D9356B"/>
    <w:rsid w:val="00D97C79"/>
    <w:rsid w:val="00D97FAE"/>
    <w:rsid w:val="00DA0DB9"/>
    <w:rsid w:val="00DA203A"/>
    <w:rsid w:val="00DA3463"/>
    <w:rsid w:val="00DA384B"/>
    <w:rsid w:val="00DA5D8B"/>
    <w:rsid w:val="00DA6D2A"/>
    <w:rsid w:val="00DB0B38"/>
    <w:rsid w:val="00DB1B48"/>
    <w:rsid w:val="00DB1F95"/>
    <w:rsid w:val="00DB26C6"/>
    <w:rsid w:val="00DB27BD"/>
    <w:rsid w:val="00DB3302"/>
    <w:rsid w:val="00DB4038"/>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E0F82"/>
    <w:rsid w:val="00DE1F7F"/>
    <w:rsid w:val="00DE315B"/>
    <w:rsid w:val="00DE3406"/>
    <w:rsid w:val="00DE3F1B"/>
    <w:rsid w:val="00DE63AD"/>
    <w:rsid w:val="00DF008D"/>
    <w:rsid w:val="00DF2753"/>
    <w:rsid w:val="00DF358B"/>
    <w:rsid w:val="00DF3795"/>
    <w:rsid w:val="00DF7F10"/>
    <w:rsid w:val="00E025BA"/>
    <w:rsid w:val="00E0571E"/>
    <w:rsid w:val="00E0664C"/>
    <w:rsid w:val="00E077E1"/>
    <w:rsid w:val="00E10779"/>
    <w:rsid w:val="00E1248B"/>
    <w:rsid w:val="00E12D28"/>
    <w:rsid w:val="00E1749B"/>
    <w:rsid w:val="00E22FB7"/>
    <w:rsid w:val="00E26EF3"/>
    <w:rsid w:val="00E27384"/>
    <w:rsid w:val="00E27444"/>
    <w:rsid w:val="00E30482"/>
    <w:rsid w:val="00E327A7"/>
    <w:rsid w:val="00E32833"/>
    <w:rsid w:val="00E33A20"/>
    <w:rsid w:val="00E33C0C"/>
    <w:rsid w:val="00E376DB"/>
    <w:rsid w:val="00E37E70"/>
    <w:rsid w:val="00E40620"/>
    <w:rsid w:val="00E414FC"/>
    <w:rsid w:val="00E43D27"/>
    <w:rsid w:val="00E4463B"/>
    <w:rsid w:val="00E468D1"/>
    <w:rsid w:val="00E50A65"/>
    <w:rsid w:val="00E50CB3"/>
    <w:rsid w:val="00E54A7E"/>
    <w:rsid w:val="00E5548D"/>
    <w:rsid w:val="00E60D29"/>
    <w:rsid w:val="00E610B0"/>
    <w:rsid w:val="00E61E0C"/>
    <w:rsid w:val="00E641AB"/>
    <w:rsid w:val="00E67D9B"/>
    <w:rsid w:val="00E71487"/>
    <w:rsid w:val="00E7239B"/>
    <w:rsid w:val="00E73C39"/>
    <w:rsid w:val="00E7515F"/>
    <w:rsid w:val="00E76905"/>
    <w:rsid w:val="00E76EFC"/>
    <w:rsid w:val="00E77E4C"/>
    <w:rsid w:val="00E8164E"/>
    <w:rsid w:val="00E8167A"/>
    <w:rsid w:val="00E82D0B"/>
    <w:rsid w:val="00E830B6"/>
    <w:rsid w:val="00E83FC6"/>
    <w:rsid w:val="00E85820"/>
    <w:rsid w:val="00E86361"/>
    <w:rsid w:val="00E87E3F"/>
    <w:rsid w:val="00E907D5"/>
    <w:rsid w:val="00E91660"/>
    <w:rsid w:val="00E9171A"/>
    <w:rsid w:val="00E92636"/>
    <w:rsid w:val="00E931B4"/>
    <w:rsid w:val="00E933CB"/>
    <w:rsid w:val="00E94530"/>
    <w:rsid w:val="00E946B4"/>
    <w:rsid w:val="00E960C9"/>
    <w:rsid w:val="00E9722E"/>
    <w:rsid w:val="00EA19CA"/>
    <w:rsid w:val="00EA1AFE"/>
    <w:rsid w:val="00EA3969"/>
    <w:rsid w:val="00EA4704"/>
    <w:rsid w:val="00EB006A"/>
    <w:rsid w:val="00EB1452"/>
    <w:rsid w:val="00EB1C4E"/>
    <w:rsid w:val="00EB486B"/>
    <w:rsid w:val="00EB4B40"/>
    <w:rsid w:val="00EB6F2E"/>
    <w:rsid w:val="00EB76A2"/>
    <w:rsid w:val="00EB7BEB"/>
    <w:rsid w:val="00EC099B"/>
    <w:rsid w:val="00EC0E6B"/>
    <w:rsid w:val="00EC200E"/>
    <w:rsid w:val="00EC2674"/>
    <w:rsid w:val="00EC58BD"/>
    <w:rsid w:val="00EC648B"/>
    <w:rsid w:val="00EC7BFC"/>
    <w:rsid w:val="00ED0B39"/>
    <w:rsid w:val="00ED1DAE"/>
    <w:rsid w:val="00ED55DA"/>
    <w:rsid w:val="00ED5E7C"/>
    <w:rsid w:val="00ED67BA"/>
    <w:rsid w:val="00EE1198"/>
    <w:rsid w:val="00EE2427"/>
    <w:rsid w:val="00EE33E5"/>
    <w:rsid w:val="00EE3503"/>
    <w:rsid w:val="00EE36D4"/>
    <w:rsid w:val="00EE47C9"/>
    <w:rsid w:val="00EE50F4"/>
    <w:rsid w:val="00EE694A"/>
    <w:rsid w:val="00EE7248"/>
    <w:rsid w:val="00EF1A6E"/>
    <w:rsid w:val="00EF2887"/>
    <w:rsid w:val="00EF31DA"/>
    <w:rsid w:val="00EF4115"/>
    <w:rsid w:val="00EF58CA"/>
    <w:rsid w:val="00EF5D22"/>
    <w:rsid w:val="00EF5E60"/>
    <w:rsid w:val="00EF6750"/>
    <w:rsid w:val="00F000FB"/>
    <w:rsid w:val="00F02E4A"/>
    <w:rsid w:val="00F03216"/>
    <w:rsid w:val="00F07E5B"/>
    <w:rsid w:val="00F11278"/>
    <w:rsid w:val="00F12534"/>
    <w:rsid w:val="00F1532B"/>
    <w:rsid w:val="00F158B8"/>
    <w:rsid w:val="00F20554"/>
    <w:rsid w:val="00F21DBB"/>
    <w:rsid w:val="00F32B39"/>
    <w:rsid w:val="00F33E70"/>
    <w:rsid w:val="00F40D48"/>
    <w:rsid w:val="00F416C5"/>
    <w:rsid w:val="00F43180"/>
    <w:rsid w:val="00F446FA"/>
    <w:rsid w:val="00F475AE"/>
    <w:rsid w:val="00F47C8C"/>
    <w:rsid w:val="00F47EED"/>
    <w:rsid w:val="00F50F9A"/>
    <w:rsid w:val="00F51AC8"/>
    <w:rsid w:val="00F53E77"/>
    <w:rsid w:val="00F541C3"/>
    <w:rsid w:val="00F54E01"/>
    <w:rsid w:val="00F55B14"/>
    <w:rsid w:val="00F55C6F"/>
    <w:rsid w:val="00F56A42"/>
    <w:rsid w:val="00F6245F"/>
    <w:rsid w:val="00F638A1"/>
    <w:rsid w:val="00F64CDA"/>
    <w:rsid w:val="00F65EDE"/>
    <w:rsid w:val="00F706CF"/>
    <w:rsid w:val="00F70A1F"/>
    <w:rsid w:val="00F718F5"/>
    <w:rsid w:val="00F71FF4"/>
    <w:rsid w:val="00F72D49"/>
    <w:rsid w:val="00F747AB"/>
    <w:rsid w:val="00F75B4E"/>
    <w:rsid w:val="00F81856"/>
    <w:rsid w:val="00F8195F"/>
    <w:rsid w:val="00F835A9"/>
    <w:rsid w:val="00F86BDC"/>
    <w:rsid w:val="00F876D0"/>
    <w:rsid w:val="00F942BA"/>
    <w:rsid w:val="00F9505E"/>
    <w:rsid w:val="00F96138"/>
    <w:rsid w:val="00F966DA"/>
    <w:rsid w:val="00FA0150"/>
    <w:rsid w:val="00FA027F"/>
    <w:rsid w:val="00FA36B9"/>
    <w:rsid w:val="00FA38AD"/>
    <w:rsid w:val="00FA3FC4"/>
    <w:rsid w:val="00FA49C5"/>
    <w:rsid w:val="00FA4BF6"/>
    <w:rsid w:val="00FB0607"/>
    <w:rsid w:val="00FB119A"/>
    <w:rsid w:val="00FB2D2B"/>
    <w:rsid w:val="00FB4932"/>
    <w:rsid w:val="00FB62DB"/>
    <w:rsid w:val="00FB73ED"/>
    <w:rsid w:val="00FB7A01"/>
    <w:rsid w:val="00FB7F9F"/>
    <w:rsid w:val="00FC2013"/>
    <w:rsid w:val="00FC367B"/>
    <w:rsid w:val="00FC4C06"/>
    <w:rsid w:val="00FC6804"/>
    <w:rsid w:val="00FC6F1B"/>
    <w:rsid w:val="00FD5794"/>
    <w:rsid w:val="00FD57AD"/>
    <w:rsid w:val="00FD60AB"/>
    <w:rsid w:val="00FD6462"/>
    <w:rsid w:val="00FD6CF0"/>
    <w:rsid w:val="00FD702B"/>
    <w:rsid w:val="00FD7711"/>
    <w:rsid w:val="00FD7C3A"/>
    <w:rsid w:val="00FE0465"/>
    <w:rsid w:val="00FE04A4"/>
    <w:rsid w:val="00FE073A"/>
    <w:rsid w:val="00FE3159"/>
    <w:rsid w:val="00FE3B11"/>
    <w:rsid w:val="00FE519C"/>
    <w:rsid w:val="00FE5AF3"/>
    <w:rsid w:val="00FE62DE"/>
    <w:rsid w:val="00FE7E39"/>
    <w:rsid w:val="00FF069E"/>
    <w:rsid w:val="00FF088F"/>
    <w:rsid w:val="00FF3901"/>
    <w:rsid w:val="00FF545E"/>
    <w:rsid w:val="00FF5940"/>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B31E9C"/>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1048</Words>
  <Characters>5229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Conley, Lauren (MMA)</cp:lastModifiedBy>
  <cp:revision>2</cp:revision>
  <dcterms:created xsi:type="dcterms:W3CDTF">2025-11-10T12:20:00Z</dcterms:created>
  <dcterms:modified xsi:type="dcterms:W3CDTF">2025-11-10T12:20:00Z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2025-10-29T16:16:11Z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5ee75c0e-8f36-44cd-91a4-797fbc08e1db</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