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0 -->
  <w:body>
    <w:p w:rsidR="00443096" w:rsidRPr="002E6B5B" w:rsidP="00BB589F" w14:paraId="60020E82" w14:textId="456F3061">
      <w:pPr>
        <w:pStyle w:val="Heading1"/>
        <w:sectPr w:rsidSect="00113DC5">
          <w:footerReference w:type="first" r:id="rId5"/>
          <w:pgSz w:w="12240" w:h="15840"/>
          <w:pgMar w:top="720" w:right="720" w:bottom="720" w:left="720" w:header="0" w:footer="144" w:gutter="0"/>
          <w:cols w:space="432"/>
          <w:titlePg/>
          <w:docGrid w:linePitch="360"/>
        </w:sectPr>
      </w:pPr>
      <w:r w:rsidR="00813742">
        <w:drawing>
          <wp:anchor simplePos="0" relativeHeight="251658240" behindDoc="0" locked="1" layoutInCell="1" allowOverlap="1">
            <wp:simplePos x="0" y="0"/>
            <wp:positionH relativeFrom="margin">
              <wp:posOffset>5181600</wp:posOffset>
            </wp:positionH>
            <wp:positionV relativeFrom="margin">
              <wp:posOffset>-304800</wp:posOffset>
            </wp:positionV>
            <wp:extent cx="1645923" cy="1120142"/>
            <wp:wrapNone/>
            <wp:docPr id="100013"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6"/>
                    <a:stretch>
                      <a:fillRect/>
                    </a:stretch>
                  </pic:blipFill>
                  <pic:spPr>
                    <a:xfrm>
                      <a:off x="0" y="0"/>
                      <a:ext cx="1645923" cy="1120142"/>
                    </a:xfrm>
                    <a:prstGeom prst="rect">
                      <a:avLst/>
                    </a:prstGeom>
                  </pic:spPr>
                </pic:pic>
              </a:graphicData>
            </a:graphic>
          </wp:anchor>
        </w:drawing>
      </w:r>
      <w:r>
        <w:rPr>
          <w:noProof/>
        </w:rPr>
        <mc:AlternateContent>
          <mc:Choice Requires="wpg">
            <w:drawing>
              <wp:anchor distT="1371600" distB="0" distL="114300" distR="114300" simplePos="0" relativeHeight="251661312" behindDoc="0" locked="0" layoutInCell="1" allowOverlap="1">
                <wp:simplePos x="0" y="0"/>
                <wp:positionH relativeFrom="page">
                  <wp:align>left</wp:align>
                </wp:positionH>
                <wp:positionV relativeFrom="paragraph">
                  <wp:posOffset>295027</wp:posOffset>
                </wp:positionV>
                <wp:extent cx="7772400" cy="2432304"/>
                <wp:effectExtent l="0" t="0" r="0" b="6350"/>
                <wp:wrapTopAndBottom/>
                <wp:docPr id="1850577042"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7772400" cy="2428610"/>
                          <a:chOff x="0" y="3685"/>
                          <a:chExt cx="7772400" cy="2420870"/>
                        </a:xfrm>
                      </wpg:grpSpPr>
                      <pic:pic xmlns:pic="http://schemas.openxmlformats.org/drawingml/2006/picture">
                        <pic:nvPicPr>
                          <pic:cNvPr id="612368034" name="Picture 4"/>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3685"/>
                            <a:ext cx="7772400" cy="2420870"/>
                          </a:xfrm>
                          <a:prstGeom prst="rect">
                            <a:avLst/>
                          </a:prstGeom>
                        </pic:spPr>
                      </pic:pic>
                      <wps:wsp xmlns:wps="http://schemas.microsoft.com/office/word/2010/wordprocessingShape">
                        <wps:cNvPr id="1438918580" name="Text Box 2"/>
                        <wps:cNvSpPr txBox="1">
                          <a:spLocks noChangeArrowheads="1"/>
                        </wps:cNvSpPr>
                        <wps:spPr bwMode="auto">
                          <a:xfrm>
                            <a:off x="4899546" y="1965278"/>
                            <a:ext cx="2743200" cy="318135"/>
                          </a:xfrm>
                          <a:prstGeom prst="rect">
                            <a:avLst/>
                          </a:prstGeom>
                          <a:noFill/>
                          <a:ln w="9525">
                            <a:noFill/>
                            <a:miter lim="800000"/>
                            <a:headEnd/>
                            <a:tailEnd/>
                          </a:ln>
                        </wps:spPr>
                        <wps:txbx>
                          <w:txbxContent>
                            <w:p w:rsidR="009F5D64" w:rsidRPr="00D05490" w:rsidP="009F5D64" w14:textId="442E9EC5">
                              <w:pPr>
                                <w:rPr>
                                  <w:b/>
                                  <w:bCs/>
                                  <w:color w:val="7F7F7F" w:themeColor="text1" w:themeTint="80"/>
                                  <w:sz w:val="28"/>
                                  <w:szCs w:val="28"/>
                                </w:rPr>
                              </w:pPr>
                              <w:r>
                                <w:rPr>
                                  <w:b/>
                                  <w:bCs/>
                                  <w:color w:val="7F7F7F" w:themeColor="text1" w:themeTint="80"/>
                                  <w:sz w:val="28"/>
                                  <w:szCs w:val="28"/>
                                </w:rPr>
                                <w:t>January 2026</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id="Group 4" o:spid="_x0000_s1025" style="width:612pt;height:191.5pt;margin-top:23.25pt;margin-left:0;mso-height-relative:margin;mso-position-horizontal:left;mso-position-horizontal-relative:page;mso-wrap-distance-top:108pt;position:absolute;z-index:251662336" coordorigin="0,36" coordsize="77724,24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style="width:77724;height:24209;mso-wrap-style:square;position:absolute;top:36;visibility:visible">
                  <v:imagedata r:id="rId7" o:title=""/>
                </v:shape>
                <v:shapetype id="_x0000_t202" coordsize="21600,21600" o:spt="202" path="m,l,21600r21600,l21600,xe">
                  <v:stroke joinstyle="miter"/>
                  <v:path gradientshapeok="t" o:connecttype="rect"/>
                </v:shapetype>
                <v:shape id="_x0000_s1027" type="#_x0000_t202" style="width:27432;height:3182;left:48995;mso-wrap-style:square;position:absolute;top:19652;v-text-anchor:top;visibility:visible" filled="f" stroked="f">
                  <v:textbox>
                    <w:txbxContent>
                      <w:p w:rsidR="009F5D64" w:rsidRPr="00D05490" w:rsidP="009F5D64" w14:paraId="165A9182" w14:textId="442E9EC5">
                        <w:pPr>
                          <w:rPr>
                            <w:b/>
                            <w:bCs/>
                            <w:color w:val="7F7F7F" w:themeColor="text1" w:themeTint="80"/>
                            <w:sz w:val="28"/>
                            <w:szCs w:val="28"/>
                          </w:rPr>
                        </w:pPr>
                        <w:r>
                          <w:rPr>
                            <w:b/>
                            <w:bCs/>
                            <w:color w:val="7F7F7F" w:themeColor="text1" w:themeTint="80"/>
                            <w:sz w:val="28"/>
                            <w:szCs w:val="28"/>
                          </w:rPr>
                          <w:t>January 2026</w:t>
                        </w:r>
                      </w:p>
                    </w:txbxContent>
                  </v:textbox>
                </v:shape>
                <w10:wrap type="topAndBottom"/>
              </v:group>
            </w:pict>
          </mc:Fallback>
        </mc:AlternateContent>
      </w:r>
      <w:r w:rsidR="00813742">
        <w:t xml:space="preserve">Clear the Clutter for </w:t>
      </w:r>
      <w:r w:rsidR="00813742">
        <w:br/>
        <w:t>Your Health</w:t>
      </w:r>
    </w:p>
    <w:p w:rsidR="004F408A" w:rsidRPr="006F7B71" w:rsidP="00DD6B0B" w14:paraId="07EB7A38" w14:textId="64B29FB2">
      <w:pPr>
        <w:spacing w:after="200"/>
      </w:pPr>
      <w:r w:rsidRPr="004F408A">
        <w:t xml:space="preserve">January is </w:t>
      </w:r>
      <w:r>
        <w:t xml:space="preserve">recognized as </w:t>
      </w:r>
      <w:r w:rsidRPr="004F408A">
        <w:t>Get Organized Month, making it the perfect time to refresh your space and mindset. Clutter doesn’t just take up physical space—it can weigh on your mental health, increase stress and even impact productivity. By clearing the clutter, you set yourself up for a healthier, more successful year.</w:t>
      </w:r>
    </w:p>
    <w:p w:rsidR="005548BA" w:rsidP="006D633E" w14:paraId="172E7530" w14:textId="13237362">
      <w:pPr>
        <w:pStyle w:val="CalloutBox"/>
        <w:spacing w:after="200"/>
      </w:pPr>
      <w:r>
        <w:t xml:space="preserve">A survey </w:t>
      </w:r>
      <w:r w:rsidR="003362C5">
        <w:t>commissioned by</w:t>
      </w:r>
      <w:r w:rsidRPr="00322EE8">
        <w:t xml:space="preserve"> The Container Store</w:t>
      </w:r>
      <w:r w:rsidR="008055C6">
        <w:t xml:space="preserve"> revealed </w:t>
      </w:r>
      <w:r w:rsidRPr="00322EE8">
        <w:t xml:space="preserve">that </w:t>
      </w:r>
      <w:r w:rsidR="008A5400">
        <w:t>7</w:t>
      </w:r>
      <w:r w:rsidRPr="008A5400" w:rsidR="008A5400">
        <w:t xml:space="preserve"> in 10 Americans pin the success of </w:t>
      </w:r>
      <w:r w:rsidR="008A5400">
        <w:t>a new year</w:t>
      </w:r>
      <w:r w:rsidRPr="008A5400" w:rsidR="008A5400">
        <w:t xml:space="preserve"> on a clutter-free home</w:t>
      </w:r>
      <w:r w:rsidR="008A5400">
        <w:t>.</w:t>
      </w:r>
    </w:p>
    <w:p w:rsidR="00994662" w:rsidP="006673DB" w14:paraId="07821C31" w14:textId="7EEE5E22">
      <w:pPr>
        <w:spacing w:after="40"/>
      </w:pPr>
      <w:r w:rsidRPr="00994662">
        <w:t xml:space="preserve">Being organized </w:t>
      </w:r>
      <w:r w:rsidR="00FF796B">
        <w:t xml:space="preserve">extends beyond having a neat desk or a tidy home; it </w:t>
      </w:r>
      <w:r w:rsidR="003E5A15">
        <w:t>has a direct impact on</w:t>
      </w:r>
      <w:r w:rsidR="00FF796B">
        <w:t xml:space="preserve"> your overall </w:t>
      </w:r>
      <w:r w:rsidRPr="00994662">
        <w:t>well-being. A cluttered environment can lead to feelings of overwhelm and anxiety, making it harder to concentrate and complete tasks efficiently. When your surroundings are orderly, your mind feels clearer, decision-making becomes easier and stress levels drop. Organization also saves time and energy, allowing you to focus on what truly matters instead of searching for misplaced items or juggling chaos. In short, an organized space creates a sense of control and calm that benefits both your mental and physical health.</w:t>
      </w:r>
    </w:p>
    <w:p w:rsidR="00994662" w:rsidRPr="006476AD" w:rsidP="006673DB" w14:paraId="0F990C13" w14:textId="322438D8">
      <w:pPr>
        <w:spacing w:after="40"/>
      </w:pPr>
      <w:r w:rsidRPr="00994662">
        <w:t xml:space="preserve">Getting organized </w:t>
      </w:r>
      <w:r w:rsidR="00DA32C0">
        <w:t>may seem</w:t>
      </w:r>
      <w:r w:rsidRPr="00994662">
        <w:t xml:space="preserve"> overwhelming</w:t>
      </w:r>
      <w:r w:rsidR="00DA32C0">
        <w:t>, but s</w:t>
      </w:r>
      <w:r w:rsidRPr="00994662">
        <w:t xml:space="preserve">mall, manageable steps </w:t>
      </w:r>
      <w:r w:rsidR="00DA32C0">
        <w:t>can</w:t>
      </w:r>
      <w:r w:rsidRPr="00994662">
        <w:t xml:space="preserve"> add up to </w:t>
      </w:r>
      <w:r w:rsidR="0037098E">
        <w:t>big</w:t>
      </w:r>
      <w:r w:rsidRPr="00994662" w:rsidR="00C74D83">
        <w:t xml:space="preserve"> </w:t>
      </w:r>
      <w:r w:rsidRPr="00994662">
        <w:t>results:</w:t>
      </w:r>
    </w:p>
    <w:p w:rsidR="00DA32C0" w:rsidP="00DA32C0" w14:paraId="6C4EC84C" w14:textId="0506F55F">
      <w:pPr>
        <w:pStyle w:val="ListParagraph"/>
        <w:numPr>
          <w:ilvl w:val="0"/>
          <w:numId w:val="28"/>
        </w:numPr>
        <w:spacing w:after="200"/>
      </w:pPr>
      <w:r w:rsidRPr="00DA32C0">
        <w:rPr>
          <w:b/>
          <w:bCs/>
        </w:rPr>
        <w:t>Start small.</w:t>
      </w:r>
      <w:r>
        <w:t xml:space="preserve"> Pick one area, such as a drawer, a shelf, or even your email inbox, and tackle it first. Success in one spot builds momentum.</w:t>
      </w:r>
    </w:p>
    <w:p w:rsidR="00DA32C0" w:rsidP="00DA32C0" w14:paraId="25670140" w14:textId="202B110A">
      <w:pPr>
        <w:pStyle w:val="ListParagraph"/>
        <w:numPr>
          <w:ilvl w:val="0"/>
          <w:numId w:val="28"/>
        </w:numPr>
        <w:spacing w:after="200"/>
      </w:pPr>
      <w:r w:rsidRPr="00DA32C0">
        <w:rPr>
          <w:b/>
          <w:bCs/>
        </w:rPr>
        <w:t>Declutter daily.</w:t>
      </w:r>
      <w:r>
        <w:t xml:space="preserve"> Spend just 10 minutes each day putting things back in their place. This simple habit prevents clutter from piling up.</w:t>
      </w:r>
    </w:p>
    <w:p w:rsidR="00DA32C0" w:rsidP="00DA32C0" w14:paraId="7BA7AE9E" w14:textId="14C71467">
      <w:pPr>
        <w:pStyle w:val="ListParagraph"/>
        <w:numPr>
          <w:ilvl w:val="0"/>
          <w:numId w:val="28"/>
        </w:numPr>
        <w:spacing w:after="200"/>
      </w:pPr>
      <w:r w:rsidRPr="00DA32C0">
        <w:rPr>
          <w:b/>
          <w:bCs/>
        </w:rPr>
        <w:t>Create systems.</w:t>
      </w:r>
      <w:r>
        <w:t xml:space="preserve"> Use labeled bins, folders or digital tools to keep items easy to find.</w:t>
      </w:r>
    </w:p>
    <w:p w:rsidR="00DA32C0" w:rsidP="00DA32C0" w14:paraId="6AE2D058" w14:textId="0E95E346">
      <w:pPr>
        <w:pStyle w:val="ListParagraph"/>
        <w:numPr>
          <w:ilvl w:val="0"/>
          <w:numId w:val="28"/>
        </w:numPr>
        <w:spacing w:after="200"/>
      </w:pPr>
      <w:r w:rsidRPr="00DA32C0">
        <w:rPr>
          <w:b/>
          <w:bCs/>
        </w:rPr>
        <w:t>Go digital.</w:t>
      </w:r>
      <w:r>
        <w:t xml:space="preserve"> Reduce paper clutter by scanning important documents and storing them securely in the cloud.</w:t>
      </w:r>
    </w:p>
    <w:p w:rsidR="00DA32C0" w:rsidP="00DA32C0" w14:paraId="1A5F9E02" w14:textId="3BA10032">
      <w:pPr>
        <w:pStyle w:val="ListParagraph"/>
        <w:numPr>
          <w:ilvl w:val="0"/>
          <w:numId w:val="28"/>
        </w:numPr>
        <w:spacing w:after="200"/>
      </w:pPr>
      <w:r w:rsidRPr="00DA32C0">
        <w:rPr>
          <w:b/>
          <w:bCs/>
        </w:rPr>
        <w:t>Set limits.</w:t>
      </w:r>
      <w:r>
        <w:t xml:space="preserve"> Adopt a “one in, one out” rule for new items to keep your space from becoming overcrowded.</w:t>
      </w:r>
    </w:p>
    <w:p w:rsidR="00994662" w:rsidP="00813742" w14:paraId="5FE93783" w14:textId="72DB9A15">
      <w:pPr>
        <w:spacing w:after="200"/>
      </w:pPr>
      <w:r w:rsidRPr="00994662">
        <w:t>Organization isn’t about perfection—it’s about creating a space that supports your goals and well-being. By making small, consistent changes, you’ll feel more in control and energized for the year ahead.</w:t>
      </w:r>
    </w:p>
    <w:p w:rsidR="00994662" w:rsidP="00813742" w14:paraId="532F3D13" w14:textId="18F44D8F">
      <w:pPr>
        <w:spacing w:after="200"/>
        <w:sectPr w:rsidSect="00CE0685">
          <w:headerReference w:type="default" r:id="rId8"/>
          <w:footerReference w:type="default" r:id="rId9"/>
          <w:type w:val="continuous"/>
          <w:pgSz w:w="12240" w:h="15840"/>
          <w:pgMar w:top="1152" w:right="720" w:bottom="720" w:left="720" w:header="0" w:footer="720" w:gutter="0"/>
          <w:cols w:num="2" w:space="432"/>
          <w:docGrid w:linePitch="360"/>
        </w:sectPr>
      </w:pPr>
    </w:p>
    <w:p w:rsidR="00287CD1" w:rsidRPr="00287CD1" w:rsidP="00287CD1" w14:paraId="3FEC4546" w14:textId="71AE83B1">
      <w:pPr>
        <w:pStyle w:val="Heading1"/>
      </w:pPr>
      <w:r>
        <w:t xml:space="preserve">Health Benefits of </w:t>
      </w:r>
      <w:r>
        <w:br/>
        <w:t>Dry January</w:t>
      </w:r>
    </w:p>
    <w:p w:rsidR="00761011" w:rsidRPr="00367DD1" w:rsidP="00761011" w14:paraId="79C19EAA" w14:textId="77777777">
      <w:pPr>
        <w:sectPr w:rsidSect="00433591">
          <w:pgSz w:w="12240" w:h="15840"/>
          <w:pgMar w:top="720" w:right="720" w:bottom="720" w:left="720" w:header="0" w:footer="720" w:gutter="0"/>
          <w:cols w:space="432"/>
          <w:docGrid w:linePitch="360"/>
        </w:sectPr>
      </w:pPr>
    </w:p>
    <w:p w:rsidR="0058623C" w:rsidRPr="00ED1C01" w:rsidP="0058623C" w14:paraId="66BBA46D" w14:textId="74539E98">
      <w:pPr>
        <w:spacing w:after="200"/>
        <w:rPr>
          <w:rFonts w:asciiTheme="majorHAnsi" w:hAnsiTheme="majorHAnsi"/>
        </w:rPr>
      </w:pPr>
      <w:r w:rsidRPr="00367DD1">
        <w:t xml:space="preserve">As the holidays end, </w:t>
      </w:r>
      <w:r w:rsidRPr="00367DD1">
        <w:t xml:space="preserve">Dry January is a popular wellness challenge where participants abstain from alcohol for the entire month. This initiative encourages people to take a break from drinking after the often-indulgent holiday season. The goal is to reassess one’s relationship with alcohol and start the new year with a fresh perspective. Many people use the month to </w:t>
      </w:r>
      <w:r w:rsidRPr="00ED1C01">
        <w:rPr>
          <w:rFonts w:asciiTheme="majorHAnsi" w:hAnsiTheme="majorHAnsi"/>
        </w:rPr>
        <w:t>reflect on their drinking habits and make more mindful choices about alcohol.</w:t>
      </w:r>
    </w:p>
    <w:p w:rsidR="00367DD1" w:rsidRPr="00ED1C01" w:rsidP="00367DD1" w14:paraId="1B98B322" w14:textId="77777777">
      <w:pPr>
        <w:spacing w:after="200"/>
        <w:rPr>
          <w:rFonts w:asciiTheme="majorHAnsi" w:hAnsiTheme="majorHAnsi"/>
          <w:szCs w:val="24"/>
        </w:rPr>
      </w:pPr>
      <w:r w:rsidRPr="00ED1C01">
        <w:rPr>
          <w:rFonts w:asciiTheme="majorHAnsi" w:hAnsiTheme="majorHAnsi"/>
        </w:rPr>
        <w:t xml:space="preserve">While a month of sobriety can seem overwhelming to some, it comes with some advantages. A brief break from moderate to heavy alcohol consumption </w:t>
      </w:r>
      <w:r w:rsidRPr="00ED1C01">
        <w:rPr>
          <w:rFonts w:asciiTheme="majorHAnsi" w:hAnsiTheme="majorHAnsi"/>
          <w:szCs w:val="24"/>
        </w:rPr>
        <w:t>may offer the following health-related benefits:</w:t>
      </w:r>
    </w:p>
    <w:p w:rsidR="00893986" w:rsidRPr="00ED1C01" w:rsidP="00367DD1" w14:paraId="3F9CA03B" w14:textId="06D45A4B">
      <w:pPr>
        <w:pStyle w:val="BList1"/>
        <w:rPr>
          <w:rFonts w:asciiTheme="majorHAnsi" w:hAnsiTheme="majorHAnsi"/>
          <w:sz w:val="24"/>
          <w:szCs w:val="24"/>
        </w:rPr>
      </w:pPr>
      <w:r w:rsidRPr="00ED1C01">
        <w:rPr>
          <w:rFonts w:asciiTheme="majorHAnsi" w:hAnsiTheme="majorHAnsi"/>
          <w:sz w:val="24"/>
          <w:szCs w:val="24"/>
        </w:rPr>
        <w:t>Better sleep</w:t>
      </w:r>
    </w:p>
    <w:p w:rsidR="00893986" w:rsidRPr="00ED1C01" w:rsidP="000C733A" w14:paraId="76BBCCD9" w14:textId="77777777">
      <w:pPr>
        <w:pStyle w:val="BList1"/>
        <w:rPr>
          <w:rFonts w:asciiTheme="majorHAnsi" w:hAnsiTheme="majorHAnsi"/>
          <w:sz w:val="24"/>
          <w:szCs w:val="24"/>
        </w:rPr>
      </w:pPr>
      <w:r w:rsidRPr="00ED1C01">
        <w:rPr>
          <w:rFonts w:asciiTheme="majorHAnsi" w:hAnsiTheme="majorHAnsi"/>
          <w:sz w:val="24"/>
          <w:szCs w:val="24"/>
        </w:rPr>
        <w:t>Increased focus</w:t>
      </w:r>
    </w:p>
    <w:p w:rsidR="00893986" w:rsidRPr="00ED1C01" w:rsidP="000C733A" w14:paraId="1DAEA3BC" w14:textId="77777777">
      <w:pPr>
        <w:pStyle w:val="BList1"/>
        <w:rPr>
          <w:rFonts w:asciiTheme="majorHAnsi" w:hAnsiTheme="majorHAnsi"/>
          <w:sz w:val="24"/>
          <w:szCs w:val="24"/>
        </w:rPr>
      </w:pPr>
      <w:r w:rsidRPr="00ED1C01">
        <w:rPr>
          <w:rFonts w:asciiTheme="majorHAnsi" w:hAnsiTheme="majorHAnsi"/>
          <w:sz w:val="24"/>
          <w:szCs w:val="24"/>
        </w:rPr>
        <w:t>Improved mood</w:t>
      </w:r>
    </w:p>
    <w:p w:rsidR="00893986" w:rsidRPr="00367DD1" w:rsidP="000C733A" w14:paraId="4FCC235C" w14:textId="77777777">
      <w:pPr>
        <w:pStyle w:val="BList1"/>
        <w:rPr>
          <w:rFonts w:asciiTheme="majorHAnsi" w:hAnsiTheme="majorHAnsi"/>
          <w:sz w:val="24"/>
          <w:szCs w:val="24"/>
        </w:rPr>
      </w:pPr>
      <w:r w:rsidRPr="00367DD1">
        <w:rPr>
          <w:rFonts w:asciiTheme="majorHAnsi" w:hAnsiTheme="majorHAnsi"/>
          <w:sz w:val="24"/>
          <w:szCs w:val="24"/>
        </w:rPr>
        <w:t>Boosted energy</w:t>
      </w:r>
    </w:p>
    <w:p w:rsidR="00893986" w:rsidRPr="00367DD1" w:rsidP="000C733A" w14:paraId="657565DF" w14:textId="77777777">
      <w:pPr>
        <w:pStyle w:val="BList1"/>
        <w:rPr>
          <w:rFonts w:asciiTheme="majorHAnsi" w:hAnsiTheme="majorHAnsi"/>
          <w:sz w:val="24"/>
          <w:szCs w:val="24"/>
        </w:rPr>
      </w:pPr>
      <w:r w:rsidRPr="00367DD1">
        <w:rPr>
          <w:rFonts w:asciiTheme="majorHAnsi" w:hAnsiTheme="majorHAnsi"/>
          <w:sz w:val="24"/>
          <w:szCs w:val="24"/>
        </w:rPr>
        <w:t>Clearer complexion</w:t>
      </w:r>
    </w:p>
    <w:p w:rsidR="00893986" w:rsidRPr="00367DD1" w:rsidP="000C733A" w14:paraId="530DC983" w14:textId="185088AB">
      <w:pPr>
        <w:pStyle w:val="BList1"/>
        <w:rPr>
          <w:rFonts w:asciiTheme="majorHAnsi" w:hAnsiTheme="majorHAnsi"/>
          <w:sz w:val="24"/>
          <w:szCs w:val="24"/>
        </w:rPr>
      </w:pPr>
      <w:r w:rsidRPr="00367DD1">
        <w:rPr>
          <w:rFonts w:asciiTheme="majorHAnsi" w:hAnsiTheme="majorHAnsi"/>
          <w:sz w:val="24"/>
          <w:szCs w:val="24"/>
        </w:rPr>
        <w:t>Potential weight loss</w:t>
      </w:r>
    </w:p>
    <w:p w:rsidR="00B55DF4" w:rsidP="00774259" w14:paraId="1EE65D01" w14:textId="627E3FC5">
      <w:pPr>
        <w:spacing w:after="200"/>
      </w:pPr>
      <w:r w:rsidRPr="00082F2D">
        <w:t>Alcohol can also contribute to various health conditions, such as high blood pressure, kidney or liver problems, heart disease and certain cancers. As such, a period of sobriety can positively affect one’s well-being and overall health. If you have any questions or concerns about your alcohol consumption, talk to a health care professional.</w:t>
      </w:r>
    </w:p>
    <w:p w:rsidR="00863F6F" w:rsidP="00863F6F" w14:paraId="57825F21" w14:textId="36BD3EF8">
      <w:pPr>
        <w:spacing w:after="240"/>
        <w:sectPr w:rsidSect="00CE0685">
          <w:type w:val="continuous"/>
          <w:pgSz w:w="12240" w:h="15840"/>
          <w:pgMar w:top="1152" w:right="720" w:bottom="720" w:left="720" w:header="0" w:footer="720" w:gutter="0"/>
          <w:cols w:num="2" w:space="432"/>
          <w:docGrid w:linePitch="360"/>
        </w:sectPr>
      </w:pPr>
    </w:p>
    <w:p w:rsidR="00A410A8" w:rsidRPr="00A410A8" w:rsidP="00863F6F" w14:paraId="5162E169" w14:textId="4EFF0F44">
      <w:pPr>
        <w:pStyle w:val="Heading1"/>
        <w:spacing w:before="0"/>
      </w:pPr>
      <w:r>
        <w:t xml:space="preserve">Rescue Your Skin </w:t>
      </w:r>
      <w:r>
        <w:br/>
        <w:t>This Winter</w:t>
      </w:r>
    </w:p>
    <w:p w:rsidR="0064764D" w:rsidRPr="0064764D" w:rsidP="0064764D" w14:paraId="6D9DB1A8" w14:textId="77777777">
      <w:pPr>
        <w:sectPr w:rsidSect="0064764D">
          <w:type w:val="continuous"/>
          <w:pgSz w:w="12240" w:h="15840"/>
          <w:pgMar w:top="1152" w:right="720" w:bottom="720" w:left="720" w:header="0" w:footer="720" w:gutter="0"/>
          <w:cols w:space="432"/>
          <w:docGrid w:linePitch="360"/>
        </w:sectPr>
      </w:pPr>
    </w:p>
    <w:p w:rsidR="00BC69A6" w:rsidP="00C167B6" w14:paraId="6D6E7F14" w14:textId="5BCF9842">
      <w:pPr>
        <w:spacing w:after="100"/>
      </w:pPr>
      <w:r w:rsidRPr="00F1634C">
        <w:t xml:space="preserve">Taking care of your skin </w:t>
      </w:r>
      <w:r w:rsidR="005D0AD3">
        <w:t>properly can be challenging</w:t>
      </w:r>
      <w:r w:rsidRPr="00F1634C">
        <w:t xml:space="preserve">. The task can seem almost impossible to achieve when the temperature and humidity levels drop. Having dry skin may not seem like the most concerning health </w:t>
      </w:r>
      <w:r w:rsidR="005D0AD3">
        <w:t xml:space="preserve">issue, but not treating it can result in itchiness, cracked or painful skin, as well as </w:t>
      </w:r>
      <w:r w:rsidRPr="00F1634C">
        <w:t>eczema and dermatitis.</w:t>
      </w:r>
    </w:p>
    <w:p w:rsidR="00BC69A6" w:rsidP="00BC69A6" w14:paraId="0BBB3BE8" w14:textId="5102CD8E">
      <w:pPr>
        <w:pStyle w:val="CalloutBox"/>
      </w:pPr>
      <w:r>
        <w:t>A Harris Poll found that 6 in 10</w:t>
      </w:r>
      <w:r w:rsidRPr="00BC69A6">
        <w:t xml:space="preserve"> Americans say their skin feels “unhealthy” during the winter.</w:t>
      </w:r>
    </w:p>
    <w:p w:rsidR="004A66D1" w:rsidRPr="00AE4782" w:rsidP="00C167B6" w14:paraId="4565EAB8" w14:textId="3AF088F2">
      <w:pPr>
        <w:spacing w:after="100"/>
      </w:pPr>
      <w:r w:rsidRPr="004A66D1">
        <w:t>Consider the</w:t>
      </w:r>
      <w:r w:rsidR="00BC69A6">
        <w:t>se</w:t>
      </w:r>
      <w:r w:rsidRPr="004A66D1">
        <w:t xml:space="preserve"> </w:t>
      </w:r>
      <w:r w:rsidR="00244B7D">
        <w:t xml:space="preserve">skin care </w:t>
      </w:r>
      <w:r w:rsidRPr="00066AFE">
        <w:rPr>
          <w:rFonts w:asciiTheme="majorHAnsi" w:hAnsiTheme="majorHAnsi"/>
        </w:rPr>
        <w:t xml:space="preserve">tips </w:t>
      </w:r>
      <w:r w:rsidR="00244B7D">
        <w:rPr>
          <w:rFonts w:asciiTheme="majorHAnsi" w:hAnsiTheme="majorHAnsi"/>
          <w:szCs w:val="24"/>
        </w:rPr>
        <w:t>for</w:t>
      </w:r>
      <w:r w:rsidRPr="00066AFE">
        <w:rPr>
          <w:rFonts w:asciiTheme="majorHAnsi" w:hAnsiTheme="majorHAnsi"/>
          <w:szCs w:val="24"/>
        </w:rPr>
        <w:t xml:space="preserve"> the winter </w:t>
      </w:r>
      <w:r w:rsidR="00244B7D">
        <w:rPr>
          <w:rFonts w:asciiTheme="majorHAnsi" w:hAnsiTheme="majorHAnsi"/>
          <w:szCs w:val="24"/>
        </w:rPr>
        <w:t>months</w:t>
      </w:r>
      <w:r w:rsidRPr="00066AFE">
        <w:rPr>
          <w:rFonts w:asciiTheme="majorHAnsi" w:hAnsiTheme="majorHAnsi"/>
          <w:szCs w:val="24"/>
        </w:rPr>
        <w:t>:</w:t>
      </w:r>
    </w:p>
    <w:p w:rsidR="00066AFE" w:rsidP="00066AFE" w14:paraId="790C1919" w14:textId="65AB8E96">
      <w:pPr>
        <w:pStyle w:val="BList1"/>
        <w:rPr>
          <w:rFonts w:asciiTheme="majorHAnsi" w:hAnsiTheme="majorHAnsi"/>
          <w:sz w:val="24"/>
          <w:szCs w:val="24"/>
        </w:rPr>
      </w:pPr>
      <w:r w:rsidRPr="002D3CE5">
        <w:rPr>
          <w:rFonts w:asciiTheme="majorHAnsi" w:hAnsiTheme="majorHAnsi"/>
          <w:b/>
          <w:bCs/>
          <w:sz w:val="24"/>
          <w:szCs w:val="24"/>
        </w:rPr>
        <w:t>Adjust your shower routine.</w:t>
      </w:r>
      <w:r w:rsidRPr="00066AFE">
        <w:rPr>
          <w:rFonts w:asciiTheme="majorHAnsi" w:hAnsiTheme="majorHAnsi"/>
          <w:sz w:val="24"/>
          <w:szCs w:val="24"/>
        </w:rPr>
        <w:t xml:space="preserve"> The length and temperature of your showers can </w:t>
      </w:r>
      <w:r w:rsidR="005D0AD3">
        <w:rPr>
          <w:rFonts w:asciiTheme="majorHAnsi" w:hAnsiTheme="majorHAnsi"/>
          <w:sz w:val="24"/>
          <w:szCs w:val="24"/>
        </w:rPr>
        <w:t>significantly impact</w:t>
      </w:r>
      <w:r w:rsidRPr="00066AFE">
        <w:rPr>
          <w:rFonts w:asciiTheme="majorHAnsi" w:hAnsiTheme="majorHAnsi"/>
          <w:sz w:val="24"/>
          <w:szCs w:val="24"/>
        </w:rPr>
        <w:t xml:space="preserve"> the dryness of your skin. </w:t>
      </w:r>
      <w:r w:rsidRPr="00066AFE">
        <w:rPr>
          <w:rFonts w:asciiTheme="majorHAnsi" w:hAnsiTheme="majorHAnsi"/>
          <w:sz w:val="24"/>
          <w:szCs w:val="24"/>
        </w:rPr>
        <w:t>Long and</w:t>
      </w:r>
      <w:r w:rsidRPr="00066AFE">
        <w:rPr>
          <w:rFonts w:asciiTheme="majorHAnsi" w:hAnsiTheme="majorHAnsi"/>
          <w:sz w:val="24"/>
          <w:szCs w:val="24"/>
        </w:rPr>
        <w:t xml:space="preserve"> hot showers during the cold months can strip the natural oils </w:t>
      </w:r>
      <w:r w:rsidR="004C3D3E">
        <w:rPr>
          <w:rFonts w:asciiTheme="majorHAnsi" w:hAnsiTheme="majorHAnsi"/>
          <w:sz w:val="24"/>
          <w:szCs w:val="24"/>
        </w:rPr>
        <w:t>from your skin, leaving it dry</w:t>
      </w:r>
      <w:r w:rsidRPr="00066AFE">
        <w:rPr>
          <w:rFonts w:asciiTheme="majorHAnsi" w:hAnsiTheme="majorHAnsi"/>
          <w:sz w:val="24"/>
          <w:szCs w:val="24"/>
        </w:rPr>
        <w:t>.</w:t>
      </w:r>
      <w:r w:rsidR="00AE4782">
        <w:rPr>
          <w:rFonts w:asciiTheme="majorHAnsi" w:hAnsiTheme="majorHAnsi"/>
          <w:sz w:val="24"/>
          <w:szCs w:val="24"/>
        </w:rPr>
        <w:t xml:space="preserve"> </w:t>
      </w:r>
      <w:r w:rsidRPr="00066AFE">
        <w:rPr>
          <w:rFonts w:asciiTheme="majorHAnsi" w:hAnsiTheme="majorHAnsi"/>
          <w:sz w:val="24"/>
          <w:szCs w:val="24"/>
        </w:rPr>
        <w:t>Try short</w:t>
      </w:r>
      <w:r w:rsidR="00643BA5">
        <w:rPr>
          <w:rFonts w:asciiTheme="majorHAnsi" w:hAnsiTheme="majorHAnsi"/>
          <w:sz w:val="24"/>
          <w:szCs w:val="24"/>
        </w:rPr>
        <w:t>,</w:t>
      </w:r>
      <w:r w:rsidRPr="00066AFE">
        <w:rPr>
          <w:rFonts w:asciiTheme="majorHAnsi" w:hAnsiTheme="majorHAnsi"/>
          <w:sz w:val="24"/>
          <w:szCs w:val="24"/>
        </w:rPr>
        <w:t xml:space="preserve"> </w:t>
      </w:r>
      <w:r w:rsidR="00643BA5">
        <w:rPr>
          <w:rFonts w:asciiTheme="majorHAnsi" w:hAnsiTheme="majorHAnsi"/>
          <w:sz w:val="24"/>
          <w:szCs w:val="24"/>
        </w:rPr>
        <w:t>lukewarm</w:t>
      </w:r>
      <w:r w:rsidRPr="00066AFE">
        <w:rPr>
          <w:rFonts w:asciiTheme="majorHAnsi" w:hAnsiTheme="majorHAnsi"/>
          <w:sz w:val="24"/>
          <w:szCs w:val="24"/>
        </w:rPr>
        <w:t xml:space="preserve"> showers instead.</w:t>
      </w:r>
    </w:p>
    <w:p w:rsidR="00066AFE" w:rsidP="00066AFE" w14:paraId="1367CEE2" w14:textId="77777777">
      <w:pPr>
        <w:pStyle w:val="BList1"/>
        <w:rPr>
          <w:rFonts w:asciiTheme="majorHAnsi" w:hAnsiTheme="majorHAnsi"/>
          <w:sz w:val="24"/>
          <w:szCs w:val="24"/>
        </w:rPr>
      </w:pPr>
      <w:r w:rsidRPr="002D3CE5">
        <w:rPr>
          <w:rFonts w:asciiTheme="majorHAnsi" w:hAnsiTheme="majorHAnsi"/>
          <w:b/>
          <w:bCs/>
          <w:sz w:val="24"/>
          <w:szCs w:val="24"/>
        </w:rPr>
        <w:t>Use moisturizer.</w:t>
      </w:r>
      <w:r w:rsidRPr="00066AFE">
        <w:rPr>
          <w:rFonts w:asciiTheme="majorHAnsi" w:hAnsiTheme="majorHAnsi"/>
          <w:sz w:val="24"/>
          <w:szCs w:val="24"/>
        </w:rPr>
        <w:t xml:space="preserve"> Applying moisturizer, especially after showering, can help keep your skin hydrated and prevent dryness.</w:t>
      </w:r>
    </w:p>
    <w:p w:rsidR="00066AFE" w:rsidP="00066AFE" w14:paraId="694B9FEC" w14:textId="77777777">
      <w:pPr>
        <w:pStyle w:val="BList1"/>
        <w:rPr>
          <w:rFonts w:asciiTheme="majorHAnsi" w:hAnsiTheme="majorHAnsi"/>
          <w:sz w:val="24"/>
          <w:szCs w:val="24"/>
        </w:rPr>
      </w:pPr>
      <w:r w:rsidRPr="002D3CE5">
        <w:rPr>
          <w:rFonts w:asciiTheme="majorHAnsi" w:hAnsiTheme="majorHAnsi"/>
          <w:b/>
          <w:bCs/>
          <w:sz w:val="24"/>
          <w:szCs w:val="24"/>
        </w:rPr>
        <w:t>Avoid products with fragrances.</w:t>
      </w:r>
      <w:r w:rsidRPr="00066AFE">
        <w:rPr>
          <w:rFonts w:asciiTheme="majorHAnsi" w:hAnsiTheme="majorHAnsi"/>
          <w:sz w:val="24"/>
          <w:szCs w:val="24"/>
        </w:rPr>
        <w:t xml:space="preserve"> Oftentimes, the better a product smells, the more irritating it can be for your skin. As such, consider choosing fragrance-free skin products and laundry detergents.</w:t>
      </w:r>
    </w:p>
    <w:p w:rsidR="00066AFE" w:rsidP="00066AFE" w14:paraId="3AD56CA5" w14:textId="57E39272">
      <w:pPr>
        <w:pStyle w:val="BList1"/>
        <w:rPr>
          <w:rFonts w:asciiTheme="majorHAnsi" w:hAnsiTheme="majorHAnsi"/>
          <w:sz w:val="24"/>
          <w:szCs w:val="24"/>
        </w:rPr>
      </w:pPr>
      <w:r w:rsidRPr="002D3CE5">
        <w:rPr>
          <w:rFonts w:asciiTheme="majorHAnsi" w:hAnsiTheme="majorHAnsi"/>
          <w:b/>
          <w:bCs/>
          <w:sz w:val="24"/>
          <w:szCs w:val="24"/>
        </w:rPr>
        <w:t>Use a humidifier.</w:t>
      </w:r>
      <w:r w:rsidRPr="00066AFE">
        <w:rPr>
          <w:rFonts w:asciiTheme="majorHAnsi" w:hAnsiTheme="majorHAnsi"/>
          <w:sz w:val="24"/>
          <w:szCs w:val="24"/>
        </w:rPr>
        <w:t xml:space="preserve"> Humidifiers can </w:t>
      </w:r>
      <w:r w:rsidR="004C3D3E">
        <w:rPr>
          <w:rFonts w:asciiTheme="majorHAnsi" w:hAnsiTheme="majorHAnsi"/>
          <w:sz w:val="24"/>
          <w:szCs w:val="24"/>
        </w:rPr>
        <w:t>add moisture to the air within your home, helping to</w:t>
      </w:r>
      <w:r w:rsidRPr="00066AFE">
        <w:rPr>
          <w:rFonts w:asciiTheme="majorHAnsi" w:hAnsiTheme="majorHAnsi"/>
          <w:sz w:val="24"/>
          <w:szCs w:val="24"/>
        </w:rPr>
        <w:t xml:space="preserve"> prevent and relieve environmental dryness.</w:t>
      </w:r>
    </w:p>
    <w:p w:rsidR="00066AFE" w:rsidRPr="00066AFE" w:rsidP="00066AFE" w14:paraId="7A991B95" w14:textId="06CE032A">
      <w:pPr>
        <w:pStyle w:val="BList1"/>
        <w:rPr>
          <w:rFonts w:asciiTheme="majorHAnsi" w:hAnsiTheme="majorHAnsi"/>
          <w:sz w:val="24"/>
          <w:szCs w:val="24"/>
        </w:rPr>
      </w:pPr>
      <w:r w:rsidRPr="002D3CE5">
        <w:rPr>
          <w:rFonts w:asciiTheme="majorHAnsi" w:hAnsiTheme="majorHAnsi"/>
          <w:b/>
          <w:bCs/>
          <w:sz w:val="24"/>
          <w:szCs w:val="24"/>
        </w:rPr>
        <w:t>Stay hydrated.</w:t>
      </w:r>
      <w:r w:rsidRPr="00066AFE">
        <w:rPr>
          <w:rFonts w:asciiTheme="majorHAnsi" w:hAnsiTheme="majorHAnsi"/>
          <w:sz w:val="24"/>
          <w:szCs w:val="24"/>
        </w:rPr>
        <w:t xml:space="preserve"> </w:t>
      </w:r>
      <w:r w:rsidR="004C3D3E">
        <w:rPr>
          <w:rFonts w:asciiTheme="majorHAnsi" w:hAnsiTheme="majorHAnsi"/>
          <w:sz w:val="24"/>
          <w:szCs w:val="24"/>
        </w:rPr>
        <w:t>Ensure you’re drinking enough water throughout the day to improve the appearance of your skin and reduce its susceptibility to dryness</w:t>
      </w:r>
      <w:r w:rsidRPr="00066AFE">
        <w:rPr>
          <w:rFonts w:asciiTheme="majorHAnsi" w:hAnsiTheme="majorHAnsi"/>
          <w:sz w:val="24"/>
          <w:szCs w:val="24"/>
        </w:rPr>
        <w:t xml:space="preserve">. </w:t>
      </w:r>
    </w:p>
    <w:p w:rsidR="00444C1F" w:rsidP="00C167B6" w14:paraId="30B3BEFE" w14:textId="3770F2B4">
      <w:pPr>
        <w:spacing w:after="100"/>
      </w:pPr>
      <w:r>
        <w:t>Talk to your health care provider if</w:t>
      </w:r>
      <w:r w:rsidR="00880813">
        <w:t xml:space="preserve"> you have </w:t>
      </w:r>
      <w:r w:rsidR="00880813">
        <w:t>specific skin</w:t>
      </w:r>
      <w:r w:rsidR="00880813">
        <w:t xml:space="preserve"> health concerns</w:t>
      </w:r>
      <w:r>
        <w:t>.</w:t>
      </w:r>
    </w:p>
    <w:p w:rsidR="001E2F59" w:rsidP="00C167B6" w14:paraId="3F49DFFF" w14:textId="0E1C5805">
      <w:pPr>
        <w:spacing w:after="100"/>
        <w:sectPr w:rsidSect="00CE0685">
          <w:type w:val="continuous"/>
          <w:pgSz w:w="12240" w:h="15840"/>
          <w:pgMar w:top="1152" w:right="720" w:bottom="720" w:left="720" w:header="0" w:footer="720" w:gutter="0"/>
          <w:cols w:num="2" w:space="432"/>
          <w:docGrid w:linePitch="360"/>
        </w:sectPr>
      </w:pPr>
    </w:p>
    <w:p w:rsidR="007E6B4C" w:rsidP="00EF58CA" w14:paraId="2A2DFDD5" w14:textId="77777777">
      <w:pPr>
        <w:pStyle w:val="Heading2"/>
      </w:pPr>
      <w:r>
        <w:rPr>
          <w:noProof/>
        </w:rPr>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751445" cy="1854835"/>
            <wp:effectExtent l="0" t="0" r="1905" b="0"/>
            <wp:wrapNone/>
            <wp:docPr id="611086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86605" name="Picture 5"/>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51445" cy="1854835"/>
                    </a:xfrm>
                    <a:prstGeom prst="rect">
                      <a:avLst/>
                    </a:prstGeom>
                  </pic:spPr>
                </pic:pic>
              </a:graphicData>
            </a:graphic>
            <wp14:sizeRelH relativeFrom="margin">
              <wp14:pctWidth>0</wp14:pctWidth>
            </wp14:sizeRelH>
            <wp14:sizeRelV relativeFrom="margin">
              <wp14:pctHeight>0</wp14:pctHeight>
            </wp14:sizeRelV>
          </wp:anchor>
        </w:drawing>
      </w:r>
      <w:r w:rsidR="00501FCD">
        <w:rPr>
          <w:noProof/>
        </w:rPr>
        <mc:AlternateContent>
          <mc:Choice Requires="wps">
            <w:drawing>
              <wp:anchor distT="1371600" distB="45720" distL="114300" distR="114300" simplePos="0" relativeHeight="251659264" behindDoc="0" locked="0" layoutInCell="1" allowOverlap="1">
                <wp:simplePos x="0" y="0"/>
                <wp:positionH relativeFrom="column">
                  <wp:posOffset>-89065</wp:posOffset>
                </wp:positionH>
                <wp:positionV relativeFrom="page">
                  <wp:posOffset>1389413</wp:posOffset>
                </wp:positionV>
                <wp:extent cx="6692900" cy="1156335"/>
                <wp:effectExtent l="0" t="0" r="0" b="5715"/>
                <wp:wrapTopAndBottom/>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92900" cy="1156335"/>
                        </a:xfrm>
                        <a:prstGeom prst="rect">
                          <a:avLst/>
                        </a:prstGeom>
                        <a:noFill/>
                        <a:ln w="9525">
                          <a:noFill/>
                          <a:miter lim="800000"/>
                          <a:headEnd/>
                          <a:tailEnd/>
                        </a:ln>
                      </wps:spPr>
                      <wps:txbx>
                        <w:txbxContent>
                          <w:p w:rsidR="00CB4933" w:rsidP="00EF58CA" w14:textId="43F0E757">
                            <w:pPr>
                              <w:pStyle w:val="RecipeTitle"/>
                            </w:pPr>
                            <w:r w:rsidRPr="005831C0">
                              <w:t xml:space="preserve">Garlic Ginger Ramen </w:t>
                            </w:r>
                            <w:r>
                              <w:br/>
                              <w:t>W</w:t>
                            </w:r>
                            <w:r w:rsidRPr="005831C0">
                              <w:t>ith Beef</w:t>
                            </w:r>
                          </w:p>
                          <w:p w:rsidR="003734B2" w:rsidP="003734B2" w14:textId="5814240F">
                            <w:pPr>
                              <w:pStyle w:val="RecipeServingsLine"/>
                            </w:pPr>
                            <w:r>
                              <w:t>Makes</w:t>
                            </w:r>
                            <w:r w:rsidR="0031317F">
                              <w:t>:</w:t>
                            </w:r>
                            <w:r>
                              <w:t xml:space="preserve"> </w:t>
                            </w:r>
                            <w:r w:rsidR="00C87C4F">
                              <w:t>6</w:t>
                            </w:r>
                            <w:r w:rsidR="007B0E64">
                              <w:t xml:space="preserve"> </w:t>
                            </w:r>
                            <w:r w:rsidR="00E82D0B">
                              <w:t>s</w:t>
                            </w:r>
                            <w:r>
                              <w:t>ervings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8" type="#_x0000_t202" style="width:527pt;height:91.05pt;margin-top:109.4pt;margin-left:-7pt;mso-height-percent:0;mso-height-relative:margin;mso-position-vertical-relative:page;mso-width-percent:0;mso-width-relative:margin;mso-wrap-distance-bottom:3.6pt;mso-wrap-distance-left:9pt;mso-wrap-distance-right:9pt;mso-wrap-distance-top:108pt;mso-wrap-style:square;position:absolute;v-text-anchor:top;visibility:visible;z-index:251660288" filled="f" stroked="f">
                <v:textbox>
                  <w:txbxContent>
                    <w:p w:rsidR="00CB4933" w:rsidP="00EF58CA" w14:paraId="0C167D96" w14:textId="43F0E757">
                      <w:pPr>
                        <w:pStyle w:val="RecipeTitle"/>
                      </w:pPr>
                      <w:r w:rsidRPr="005831C0">
                        <w:t xml:space="preserve">Garlic Ginger Ramen </w:t>
                      </w:r>
                      <w:r>
                        <w:br/>
                        <w:t>W</w:t>
                      </w:r>
                      <w:r w:rsidRPr="005831C0">
                        <w:t>ith Beef</w:t>
                      </w:r>
                    </w:p>
                    <w:p w:rsidR="003734B2" w:rsidP="003734B2" w14:paraId="490468FB" w14:textId="5814240F">
                      <w:pPr>
                        <w:pStyle w:val="RecipeServingsLine"/>
                      </w:pPr>
                      <w:r>
                        <w:t>Makes</w:t>
                      </w:r>
                      <w:r w:rsidR="0031317F">
                        <w:t>:</w:t>
                      </w:r>
                      <w:r>
                        <w:t xml:space="preserve"> </w:t>
                      </w:r>
                      <w:r w:rsidR="00C87C4F">
                        <w:t>6</w:t>
                      </w:r>
                      <w:r w:rsidR="007B0E64">
                        <w:t xml:space="preserve"> </w:t>
                      </w:r>
                      <w:r w:rsidR="00E82D0B">
                        <w:t>s</w:t>
                      </w:r>
                      <w:r>
                        <w:t>ervings</w:t>
                      </w:r>
                    </w:p>
                  </w:txbxContent>
                </v:textbox>
                <w10:wrap type="topAndBottom"/>
              </v:shape>
            </w:pict>
          </mc:Fallback>
        </mc:AlternateContent>
      </w:r>
      <w:r w:rsidRPr="00DC0772" w:rsidR="00DC0772">
        <w:t>In</w:t>
      </w:r>
      <w:r w:rsidRPr="00B44B2C" w:rsidR="00DC0772">
        <w:t>gre</w:t>
      </w:r>
      <w:r w:rsidRPr="00DC0772" w:rsidR="00DC0772">
        <w:t>dients</w:t>
      </w:r>
    </w:p>
    <w:p w:rsidR="00C87C4F" w:rsidP="00C87C4F" w14:paraId="2765E502" w14:textId="7C8A2578">
      <w:pPr>
        <w:pStyle w:val="ListParagraph"/>
      </w:pPr>
      <w:r>
        <w:t>½ lb. lean ground beef</w:t>
      </w:r>
    </w:p>
    <w:p w:rsidR="00C87C4F" w:rsidP="00C87C4F" w14:paraId="0B0F3806" w14:textId="0189FDAB">
      <w:pPr>
        <w:pStyle w:val="ListParagraph"/>
      </w:pPr>
      <w:r>
        <w:t xml:space="preserve">2 </w:t>
      </w:r>
      <w:r>
        <w:t>cups</w:t>
      </w:r>
      <w:r>
        <w:t xml:space="preserve"> water</w:t>
      </w:r>
    </w:p>
    <w:p w:rsidR="00C87C4F" w:rsidP="00C87C4F" w14:paraId="61E4FDCB" w14:textId="25D52F30">
      <w:pPr>
        <w:pStyle w:val="ListParagraph"/>
      </w:pPr>
      <w:r>
        <w:t xml:space="preserve">2 </w:t>
      </w:r>
      <w:r>
        <w:t>packages</w:t>
      </w:r>
      <w:r>
        <w:t xml:space="preserve"> instant ramen-style noodles (3 </w:t>
      </w:r>
      <w:r w:rsidR="00602743">
        <w:t>oz.</w:t>
      </w:r>
      <w:r>
        <w:t xml:space="preserve"> each, broken into small pieces)</w:t>
      </w:r>
    </w:p>
    <w:p w:rsidR="00C87C4F" w:rsidP="00C87C4F" w14:paraId="28E936C1" w14:textId="45BB3C68">
      <w:pPr>
        <w:pStyle w:val="ListParagraph"/>
      </w:pPr>
      <w:r>
        <w:t>16 oz. frozen stir-fry vegetables</w:t>
      </w:r>
    </w:p>
    <w:p w:rsidR="00C87C4F" w:rsidP="00C87C4F" w14:paraId="15E65412" w14:textId="77777777">
      <w:pPr>
        <w:pStyle w:val="ListParagraph"/>
      </w:pPr>
      <w:r>
        <w:t>2 green onions (thinly sliced)</w:t>
      </w:r>
    </w:p>
    <w:p w:rsidR="00C87C4F" w:rsidP="00C87C4F" w14:paraId="4033F4BB" w14:textId="5CEAA242">
      <w:pPr>
        <w:pStyle w:val="ListParagraph"/>
      </w:pPr>
      <w:r>
        <w:t>1 Tbsp. fresh ginger (or ¼ tsp. ground ginger)</w:t>
      </w:r>
    </w:p>
    <w:p w:rsidR="00C87C4F" w:rsidP="00C87C4F" w14:paraId="11E767F4" w14:textId="36A3D39B">
      <w:pPr>
        <w:pStyle w:val="ListParagraph"/>
      </w:pPr>
      <w:r>
        <w:t>2 cloves garlic (minced or ½ tsp. garlic powder)</w:t>
      </w:r>
    </w:p>
    <w:p w:rsidR="000872DD" w:rsidP="00EB1C4E" w14:paraId="4869D2FC" w14:textId="77777777"/>
    <w:p w:rsidR="00C50BD1" w:rsidP="004C0596" w14:paraId="4216293B" w14:textId="77777777">
      <w:pPr>
        <w:pStyle w:val="NutritionalInfoHeading"/>
      </w:pPr>
      <w:r>
        <w:t>Nutritional Information</w:t>
      </w:r>
    </w:p>
    <w:p w:rsidR="00C50BD1" w:rsidP="00E610B0" w14:paraId="67388D94" w14:textId="77777777">
      <w:pPr>
        <w:pStyle w:val="RecipeServingsLine"/>
      </w:pPr>
      <w:r>
        <w:t>(per serving)</w:t>
      </w:r>
    </w:p>
    <w:p w:rsidR="00C50BD1" w:rsidP="00786F9B" w14:paraId="7F9C5C1A" w14:textId="0EF4AB99">
      <w:pPr>
        <w:pStyle w:val="NutritionalInfo"/>
      </w:pPr>
      <w:r>
        <w:t>Tot</w:t>
      </w:r>
      <w:r w:rsidRPr="004C0596">
        <w:t>al cal</w:t>
      </w:r>
      <w:r>
        <w:t>ories</w:t>
      </w:r>
      <w:r>
        <w:tab/>
      </w:r>
      <w:r w:rsidR="005735A7">
        <w:t>1</w:t>
      </w:r>
      <w:r w:rsidR="001D76A0">
        <w:t>93</w:t>
      </w:r>
    </w:p>
    <w:p w:rsidR="00C50BD1" w:rsidP="00786F9B" w14:paraId="2C863C85" w14:textId="353D1CC3">
      <w:pPr>
        <w:pStyle w:val="NutritionalInfo"/>
      </w:pPr>
      <w:r>
        <w:t>Total fat</w:t>
      </w:r>
      <w:r>
        <w:tab/>
      </w:r>
      <w:r w:rsidR="001D76A0">
        <w:t>5</w:t>
      </w:r>
      <w:r>
        <w:t xml:space="preserve"> g</w:t>
      </w:r>
    </w:p>
    <w:p w:rsidR="00C50BD1" w:rsidP="00786F9B" w14:paraId="34CC8386" w14:textId="0A85E7F8">
      <w:pPr>
        <w:pStyle w:val="NutritionalInfo"/>
      </w:pPr>
      <w:r>
        <w:t>Protein</w:t>
      </w:r>
      <w:r>
        <w:tab/>
      </w:r>
      <w:r w:rsidR="00183158">
        <w:t>11</w:t>
      </w:r>
      <w:r>
        <w:t xml:space="preserve"> g</w:t>
      </w:r>
    </w:p>
    <w:p w:rsidR="00C50BD1" w:rsidP="00786F9B" w14:paraId="24DE70EA" w14:textId="0773CDB3">
      <w:pPr>
        <w:pStyle w:val="NutritionalInfo"/>
      </w:pPr>
      <w:r>
        <w:t>Sodium</w:t>
      </w:r>
      <w:r>
        <w:tab/>
      </w:r>
      <w:r w:rsidR="00183158">
        <w:t>331</w:t>
      </w:r>
      <w:r>
        <w:t xml:space="preserve"> mg</w:t>
      </w:r>
    </w:p>
    <w:p w:rsidR="00C50BD1" w:rsidP="00786F9B" w14:paraId="049E948F" w14:textId="141ABED6">
      <w:pPr>
        <w:pStyle w:val="NutritionalInfo"/>
      </w:pPr>
      <w:r>
        <w:t>Carbohydrate</w:t>
      </w:r>
      <w:r>
        <w:tab/>
      </w:r>
      <w:r w:rsidR="00183158">
        <w:t>27</w:t>
      </w:r>
      <w:r>
        <w:t xml:space="preserve"> g</w:t>
      </w:r>
    </w:p>
    <w:p w:rsidR="00C50BD1" w:rsidP="00786F9B" w14:paraId="52B5D35E" w14:textId="6A5763F1">
      <w:pPr>
        <w:pStyle w:val="NutritionalInfo"/>
      </w:pPr>
      <w:r>
        <w:t>Dietary fiber</w:t>
      </w:r>
      <w:r>
        <w:tab/>
      </w:r>
      <w:r w:rsidR="00183158">
        <w:t>3</w:t>
      </w:r>
      <w:r>
        <w:t xml:space="preserve"> g</w:t>
      </w:r>
    </w:p>
    <w:p w:rsidR="00C50BD1" w:rsidP="00786F9B" w14:paraId="247A9770" w14:textId="24E94E76">
      <w:pPr>
        <w:pStyle w:val="NutritionalInfo"/>
      </w:pPr>
      <w:r>
        <w:t>Saturated fat</w:t>
      </w:r>
      <w:r>
        <w:tab/>
      </w:r>
      <w:r w:rsidR="00183158">
        <w:t>1</w:t>
      </w:r>
      <w:r>
        <w:t xml:space="preserve"> g</w:t>
      </w:r>
    </w:p>
    <w:p w:rsidR="00A94846" w:rsidP="00D26645" w14:paraId="0DC276DF" w14:textId="666AB77F">
      <w:pPr>
        <w:pStyle w:val="NutritionalInfo"/>
      </w:pPr>
      <w:r>
        <w:t>Total sugars</w:t>
      </w:r>
      <w:r>
        <w:tab/>
      </w:r>
      <w:r w:rsidR="00183158">
        <w:t>3</w:t>
      </w:r>
      <w:r>
        <w:t xml:space="preserve"> g</w:t>
      </w:r>
    </w:p>
    <w:p w:rsidR="006244DA" w:rsidP="00E610B0" w14:paraId="28F75DDD" w14:textId="44E7DAD2">
      <w:pPr>
        <w:pStyle w:val="RecipeServingsLine"/>
      </w:pPr>
      <w:r>
        <w:t>Source: MyPlate</w:t>
      </w:r>
    </w:p>
    <w:p w:rsidR="00E67D9B" w:rsidP="0013542B" w14:paraId="34D8B7C2" w14:textId="77777777">
      <w:pPr>
        <w:pStyle w:val="Heading2"/>
      </w:pPr>
      <w:r>
        <w:br w:type="column"/>
      </w:r>
      <w:r>
        <w:t>Preparations</w:t>
      </w:r>
    </w:p>
    <w:p w:rsidR="00802941" w:rsidRPr="00802941" w:rsidP="00802941" w14:paraId="51E770FF" w14:textId="25043659">
      <w:pPr>
        <w:pStyle w:val="NumberList"/>
        <w:rPr>
          <w:rFonts w:asciiTheme="majorHAnsi" w:hAnsiTheme="majorHAnsi"/>
          <w:color w:val="2E2E2E"/>
        </w:rPr>
      </w:pPr>
      <w:r w:rsidRPr="00802941">
        <w:rPr>
          <w:rFonts w:asciiTheme="majorHAnsi" w:hAnsiTheme="majorHAnsi"/>
          <w:color w:val="2E2E2E"/>
        </w:rPr>
        <w:t>In a large skillet over medium-high heat (350 F in an electric skillet), brown the ground beef. Drain fat from the skillet. Drain fat from the skillet.</w:t>
      </w:r>
    </w:p>
    <w:p w:rsidR="00802941" w:rsidRPr="00802941" w:rsidP="00802941" w14:paraId="36E6CDAA" w14:textId="665E7B10">
      <w:pPr>
        <w:pStyle w:val="NumberList"/>
        <w:rPr>
          <w:rFonts w:asciiTheme="majorHAnsi" w:hAnsiTheme="majorHAnsi"/>
          <w:color w:val="2E2E2E"/>
        </w:rPr>
      </w:pPr>
      <w:r w:rsidRPr="00802941">
        <w:rPr>
          <w:rFonts w:asciiTheme="majorHAnsi" w:hAnsiTheme="majorHAnsi"/>
          <w:color w:val="2E2E2E"/>
        </w:rPr>
        <w:t xml:space="preserve">Add water and </w:t>
      </w:r>
      <w:r w:rsidR="00EF0BFA">
        <w:rPr>
          <w:rFonts w:asciiTheme="majorHAnsi" w:hAnsiTheme="majorHAnsi"/>
          <w:color w:val="2E2E2E"/>
        </w:rPr>
        <w:t>one ramen</w:t>
      </w:r>
      <w:r w:rsidRPr="00802941">
        <w:rPr>
          <w:rFonts w:asciiTheme="majorHAnsi" w:hAnsiTheme="majorHAnsi"/>
          <w:color w:val="2E2E2E"/>
        </w:rPr>
        <w:t xml:space="preserve"> seasoning packet to </w:t>
      </w:r>
      <w:r w:rsidR="00EF0BFA">
        <w:rPr>
          <w:rFonts w:asciiTheme="majorHAnsi" w:hAnsiTheme="majorHAnsi"/>
          <w:color w:val="2E2E2E"/>
        </w:rPr>
        <w:t xml:space="preserve">the </w:t>
      </w:r>
      <w:r w:rsidRPr="00802941">
        <w:rPr>
          <w:rFonts w:asciiTheme="majorHAnsi" w:hAnsiTheme="majorHAnsi"/>
          <w:color w:val="2E2E2E"/>
        </w:rPr>
        <w:t>cooked beef and mix well.</w:t>
      </w:r>
    </w:p>
    <w:p w:rsidR="00802941" w:rsidRPr="00802941" w:rsidP="00802941" w14:paraId="4F6CC33B" w14:textId="1544AABE">
      <w:pPr>
        <w:pStyle w:val="NumberList"/>
        <w:rPr>
          <w:rFonts w:asciiTheme="majorHAnsi" w:hAnsiTheme="majorHAnsi"/>
          <w:color w:val="2E2E2E"/>
        </w:rPr>
      </w:pPr>
      <w:r w:rsidRPr="00802941">
        <w:rPr>
          <w:rFonts w:asciiTheme="majorHAnsi" w:hAnsiTheme="majorHAnsi"/>
          <w:color w:val="2E2E2E"/>
        </w:rPr>
        <w:t>Add</w:t>
      </w:r>
      <w:r w:rsidR="00EF0BFA">
        <w:rPr>
          <w:rFonts w:asciiTheme="majorHAnsi" w:hAnsiTheme="majorHAnsi"/>
          <w:color w:val="2E2E2E"/>
        </w:rPr>
        <w:t xml:space="preserve"> </w:t>
      </w:r>
      <w:r w:rsidR="00EF0BFA">
        <w:rPr>
          <w:rFonts w:asciiTheme="majorHAnsi" w:hAnsiTheme="majorHAnsi"/>
          <w:color w:val="2E2E2E"/>
        </w:rPr>
        <w:t>the</w:t>
      </w:r>
      <w:r w:rsidRPr="00802941">
        <w:rPr>
          <w:rFonts w:asciiTheme="majorHAnsi" w:hAnsiTheme="majorHAnsi"/>
          <w:color w:val="2E2E2E"/>
        </w:rPr>
        <w:t xml:space="preserve"> vegetables</w:t>
      </w:r>
      <w:r w:rsidRPr="00802941">
        <w:rPr>
          <w:rFonts w:asciiTheme="majorHAnsi" w:hAnsiTheme="majorHAnsi"/>
          <w:color w:val="2E2E2E"/>
        </w:rPr>
        <w:t xml:space="preserve">, green onion, ginger and garlic. Bring to </w:t>
      </w:r>
      <w:r w:rsidRPr="00802941">
        <w:rPr>
          <w:rFonts w:asciiTheme="majorHAnsi" w:hAnsiTheme="majorHAnsi"/>
          <w:color w:val="2E2E2E"/>
        </w:rPr>
        <w:t>a boil</w:t>
      </w:r>
      <w:r w:rsidRPr="00802941">
        <w:rPr>
          <w:rFonts w:asciiTheme="majorHAnsi" w:hAnsiTheme="majorHAnsi"/>
          <w:color w:val="2E2E2E"/>
        </w:rPr>
        <w:t xml:space="preserve"> over high heat.</w:t>
      </w:r>
    </w:p>
    <w:p w:rsidR="00802941" w:rsidRPr="00802941" w:rsidP="00802941" w14:paraId="59062757" w14:textId="145D093B">
      <w:pPr>
        <w:pStyle w:val="NumberList"/>
        <w:rPr>
          <w:rFonts w:asciiTheme="majorHAnsi" w:hAnsiTheme="majorHAnsi"/>
          <w:color w:val="2E2E2E"/>
        </w:rPr>
      </w:pPr>
      <w:r w:rsidRPr="00802941">
        <w:rPr>
          <w:rFonts w:asciiTheme="majorHAnsi" w:hAnsiTheme="majorHAnsi"/>
          <w:color w:val="2E2E2E"/>
        </w:rPr>
        <w:t xml:space="preserve">Add </w:t>
      </w:r>
      <w:r w:rsidR="00FD7FEB">
        <w:rPr>
          <w:rFonts w:asciiTheme="majorHAnsi" w:hAnsiTheme="majorHAnsi"/>
          <w:color w:val="2E2E2E"/>
        </w:rPr>
        <w:t>the r</w:t>
      </w:r>
      <w:r w:rsidRPr="00802941">
        <w:rPr>
          <w:rFonts w:asciiTheme="majorHAnsi" w:hAnsiTheme="majorHAnsi"/>
          <w:color w:val="2E2E2E"/>
        </w:rPr>
        <w:t xml:space="preserve">amen noodles, reduce </w:t>
      </w:r>
      <w:r w:rsidR="00FD7FEB">
        <w:rPr>
          <w:rFonts w:asciiTheme="majorHAnsi" w:hAnsiTheme="majorHAnsi"/>
          <w:color w:val="2E2E2E"/>
        </w:rPr>
        <w:t xml:space="preserve">the </w:t>
      </w:r>
      <w:r w:rsidRPr="00802941">
        <w:rPr>
          <w:rFonts w:asciiTheme="majorHAnsi" w:hAnsiTheme="majorHAnsi"/>
          <w:color w:val="2E2E2E"/>
        </w:rPr>
        <w:t xml:space="preserve">heat to low and simmer </w:t>
      </w:r>
      <w:r w:rsidR="00C94239">
        <w:rPr>
          <w:rFonts w:asciiTheme="majorHAnsi" w:hAnsiTheme="majorHAnsi"/>
          <w:color w:val="2E2E2E"/>
        </w:rPr>
        <w:t xml:space="preserve">for </w:t>
      </w:r>
      <w:r w:rsidRPr="00802941">
        <w:rPr>
          <w:rFonts w:asciiTheme="majorHAnsi" w:hAnsiTheme="majorHAnsi"/>
          <w:color w:val="2E2E2E"/>
        </w:rPr>
        <w:t>3 to 5 minutes</w:t>
      </w:r>
      <w:r w:rsidR="00C94239">
        <w:rPr>
          <w:rFonts w:asciiTheme="majorHAnsi" w:hAnsiTheme="majorHAnsi"/>
          <w:color w:val="2E2E2E"/>
        </w:rPr>
        <w:t>,</w:t>
      </w:r>
      <w:r w:rsidRPr="00802941">
        <w:rPr>
          <w:rFonts w:asciiTheme="majorHAnsi" w:hAnsiTheme="majorHAnsi"/>
          <w:color w:val="2E2E2E"/>
        </w:rPr>
        <w:t xml:space="preserve"> until </w:t>
      </w:r>
      <w:r w:rsidR="00C94239">
        <w:rPr>
          <w:rFonts w:asciiTheme="majorHAnsi" w:hAnsiTheme="majorHAnsi"/>
          <w:color w:val="2E2E2E"/>
        </w:rPr>
        <w:t xml:space="preserve">the </w:t>
      </w:r>
      <w:r w:rsidRPr="00802941">
        <w:rPr>
          <w:rFonts w:asciiTheme="majorHAnsi" w:hAnsiTheme="majorHAnsi"/>
          <w:color w:val="2E2E2E"/>
        </w:rPr>
        <w:t>vegetables are tender, stirring occasionally.</w:t>
      </w:r>
    </w:p>
    <w:sectPr w:rsidSect="005D05AC">
      <w:pgSz w:w="12240" w:h="15840"/>
      <w:pgMar w:top="1152" w:right="720" w:bottom="720" w:left="720" w:header="0" w:footer="720" w:gutter="0"/>
      <w:cols w:num="2" w:space="43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8221A" w:rsidRPr="002E5998" w:rsidP="0058221A" w14:paraId="54377AC1" w14:textId="1D68A88D">
    <w:pPr>
      <w:pStyle w:val="CopyrightDisclaimer"/>
      <w:rPr>
        <w:sz w:val="14"/>
        <w:szCs w:val="14"/>
      </w:rPr>
    </w:pPr>
    <w:r w:rsidRPr="002E5998">
      <w:rPr>
        <w:sz w:val="14"/>
        <w:szCs w:val="14"/>
      </w:rPr>
      <w:t xml:space="preserve">This article is intended for informational purposes only and is not intended to be exhaustive, nor should any discussion or opinions be construed as professional advice. </w:t>
    </w:r>
    <w:r w:rsidR="002E5998">
      <w:rPr>
        <w:sz w:val="14"/>
        <w:szCs w:val="14"/>
      </w:rPr>
      <w:br/>
    </w:r>
    <w:r w:rsidRPr="002E5998">
      <w:rPr>
        <w:sz w:val="14"/>
        <w:szCs w:val="14"/>
      </w:rPr>
      <w:t>Readers should contact a health professional for appropriate advice. © 202</w:t>
    </w:r>
    <w:r w:rsidR="00660EDB">
      <w:rPr>
        <w:sz w:val="14"/>
        <w:szCs w:val="14"/>
      </w:rPr>
      <w:t>5</w:t>
    </w:r>
    <w:r w:rsidRPr="002E5998">
      <w:rPr>
        <w:sz w:val="14"/>
        <w:szCs w:val="14"/>
      </w:rPr>
      <w:t xml:space="preserve"> Zywave,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5315" w14:paraId="3FAD3F75"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5315" w14:paraId="4A9276E7" w14:textId="77777777">
    <w:pPr>
      <w:pStyle w:val="Header"/>
    </w:pPr>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0</wp:posOffset>
          </wp:positionV>
          <wp:extent cx="7802550" cy="1908389"/>
          <wp:effectExtent l="0" t="0" r="8255" b="0"/>
          <wp:wrapNone/>
          <wp:docPr id="2024543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43001" name="Picture 4"/>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802550" cy="19083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2C2466"/>
    <w:multiLevelType w:val="hybridMultilevel"/>
    <w:tmpl w:val="71703E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7A26E8"/>
    <w:multiLevelType w:val="hybridMultilevel"/>
    <w:tmpl w:val="9CAA935E"/>
    <w:lvl w:ilvl="0">
      <w:start w:val="1"/>
      <w:numFmt w:val="bullet"/>
      <w:lvlText w:val=""/>
      <w:lvlJc w:val="left"/>
      <w:pPr>
        <w:ind w:left="720" w:hanging="360"/>
      </w:pPr>
      <w:rPr>
        <w:rFonts w:ascii="Symbol" w:hAnsi="Symbol" w:hint="default"/>
        <w:color w:val="D96C6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DC6191E"/>
    <w:multiLevelType w:val="hybridMultilevel"/>
    <w:tmpl w:val="5698924C"/>
    <w:lvl w:ilvl="0">
      <w:start w:val="1"/>
      <w:numFmt w:val="bullet"/>
      <w:pStyle w:val="BList1"/>
      <w:lvlText w:val=""/>
      <w:lvlJc w:val="left"/>
      <w:pPr>
        <w:ind w:left="720" w:hanging="360"/>
      </w:pPr>
      <w:rPr>
        <w:rFonts w:ascii="Symbol" w:hAnsi="Symbol" w:hint="default"/>
        <w:b/>
        <w:i w:val="0"/>
        <w:color w:val="43BFB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1FD5859"/>
    <w:multiLevelType w:val="hybridMultilevel"/>
    <w:tmpl w:val="1CB00C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C4D67F6"/>
    <w:multiLevelType w:val="multilevel"/>
    <w:tmpl w:val="17BC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2B1D38"/>
    <w:multiLevelType w:val="multilevel"/>
    <w:tmpl w:val="47CE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2A40E5"/>
    <w:multiLevelType w:val="hybridMultilevel"/>
    <w:tmpl w:val="2D9049B6"/>
    <w:lvl w:ilvl="0">
      <w:start w:val="0"/>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BF97392"/>
    <w:multiLevelType w:val="multilevel"/>
    <w:tmpl w:val="E5D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BC44BC"/>
    <w:multiLevelType w:val="multilevel"/>
    <w:tmpl w:val="2B50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CF526F"/>
    <w:multiLevelType w:val="hybridMultilevel"/>
    <w:tmpl w:val="622EEB8E"/>
    <w:lvl w:ilvl="0">
      <w:start w:val="1"/>
      <w:numFmt w:val="decimal"/>
      <w:lvlText w:val="%1."/>
      <w:lvlJc w:val="left"/>
      <w:pPr>
        <w:ind w:left="576" w:hanging="360"/>
      </w:pPr>
      <w:rPr>
        <w:rFonts w:hint="default"/>
        <w:color w:val="325243"/>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
    <w:nsid w:val="4469401A"/>
    <w:multiLevelType w:val="hybridMultilevel"/>
    <w:tmpl w:val="6AD28FC8"/>
    <w:lvl w:ilvl="0">
      <w:start w:val="1"/>
      <w:numFmt w:val="bullet"/>
      <w:lvlText w:val=""/>
      <w:lvlJc w:val="left"/>
      <w:pPr>
        <w:ind w:left="576" w:hanging="360"/>
      </w:pPr>
      <w:rPr>
        <w:rFonts w:ascii="Symbol" w:hAnsi="Symbol" w:hint="default"/>
        <w:color w:val="325243"/>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nsid w:val="53CF73E8"/>
    <w:multiLevelType w:val="hybridMultilevel"/>
    <w:tmpl w:val="D1E24AA4"/>
    <w:lvl w:ilvl="0">
      <w:start w:val="1"/>
      <w:numFmt w:val="bullet"/>
      <w:lvlText w:val=""/>
      <w:lvlJc w:val="left"/>
      <w:pPr>
        <w:ind w:left="720" w:hanging="360"/>
      </w:pPr>
      <w:rPr>
        <w:rFonts w:ascii="Symbol" w:hAnsi="Symbol" w:hint="default"/>
        <w:color w:val="D96C6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504414F"/>
    <w:multiLevelType w:val="multilevel"/>
    <w:tmpl w:val="4D7E5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B447BC8"/>
    <w:multiLevelType w:val="hybridMultilevel"/>
    <w:tmpl w:val="8ED4D258"/>
    <w:lvl w:ilvl="0">
      <w:start w:val="1"/>
      <w:numFmt w:val="bullet"/>
      <w:lvlText w:val=""/>
      <w:lvlJc w:val="left"/>
      <w:pPr>
        <w:ind w:left="576" w:hanging="360"/>
      </w:pPr>
      <w:rPr>
        <w:rFonts w:ascii="Symbol" w:hAnsi="Symbol" w:hint="default"/>
        <w:b/>
        <w:i w:val="0"/>
        <w:color w:val="325243"/>
      </w:rPr>
    </w:lvl>
    <w:lvl w:ilvl="1" w:tentative="1">
      <w:start w:val="1"/>
      <w:numFmt w:val="lowerLetter"/>
      <w:lvlText w:val="%2."/>
      <w:lvlJc w:val="left"/>
      <w:pPr>
        <w:ind w:left="1656" w:hanging="360"/>
      </w:pPr>
    </w:lvl>
    <w:lvl w:ilvl="2" w:tentative="1">
      <w:start w:val="1"/>
      <w:numFmt w:val="lowerRoman"/>
      <w:lvlText w:val="%3."/>
      <w:lvlJc w:val="right"/>
      <w:pPr>
        <w:ind w:left="2376" w:hanging="180"/>
      </w:pPr>
    </w:lvl>
    <w:lvl w:ilvl="3" w:tentative="1">
      <w:start w:val="1"/>
      <w:numFmt w:val="decimal"/>
      <w:lvlText w:val="%4."/>
      <w:lvlJc w:val="left"/>
      <w:pPr>
        <w:ind w:left="3096" w:hanging="360"/>
      </w:pPr>
    </w:lvl>
    <w:lvl w:ilvl="4" w:tentative="1">
      <w:start w:val="1"/>
      <w:numFmt w:val="lowerLetter"/>
      <w:lvlText w:val="%5."/>
      <w:lvlJc w:val="left"/>
      <w:pPr>
        <w:ind w:left="3816" w:hanging="360"/>
      </w:pPr>
    </w:lvl>
    <w:lvl w:ilvl="5" w:tentative="1">
      <w:start w:val="1"/>
      <w:numFmt w:val="lowerRoman"/>
      <w:lvlText w:val="%6."/>
      <w:lvlJc w:val="right"/>
      <w:pPr>
        <w:ind w:left="4536" w:hanging="180"/>
      </w:pPr>
    </w:lvl>
    <w:lvl w:ilvl="6" w:tentative="1">
      <w:start w:val="1"/>
      <w:numFmt w:val="decimal"/>
      <w:lvlText w:val="%7."/>
      <w:lvlJc w:val="left"/>
      <w:pPr>
        <w:ind w:left="5256" w:hanging="360"/>
      </w:pPr>
    </w:lvl>
    <w:lvl w:ilvl="7" w:tentative="1">
      <w:start w:val="1"/>
      <w:numFmt w:val="lowerLetter"/>
      <w:lvlText w:val="%8."/>
      <w:lvlJc w:val="left"/>
      <w:pPr>
        <w:ind w:left="5976" w:hanging="360"/>
      </w:pPr>
    </w:lvl>
    <w:lvl w:ilvl="8" w:tentative="1">
      <w:start w:val="1"/>
      <w:numFmt w:val="lowerRoman"/>
      <w:lvlText w:val="%9."/>
      <w:lvlJc w:val="right"/>
      <w:pPr>
        <w:ind w:left="6696" w:hanging="180"/>
      </w:pPr>
    </w:lvl>
  </w:abstractNum>
  <w:abstractNum w:abstractNumId="14">
    <w:nsid w:val="5B4B0607"/>
    <w:multiLevelType w:val="hybridMultilevel"/>
    <w:tmpl w:val="CFCC6E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F5E564D"/>
    <w:multiLevelType w:val="hybridMultilevel"/>
    <w:tmpl w:val="DEE0B4CA"/>
    <w:lvl w:ilvl="0">
      <w:start w:val="1"/>
      <w:numFmt w:val="bullet"/>
      <w:pStyle w:val="ListParagraph"/>
      <w:lvlText w:val=""/>
      <w:lvlJc w:val="left"/>
      <w:pPr>
        <w:ind w:left="576" w:hanging="360"/>
      </w:pPr>
      <w:rPr>
        <w:rFonts w:ascii="Symbol" w:hAnsi="Symbol" w:hint="default"/>
        <w:color w:val="325243"/>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
    <w:nsid w:val="62581A42"/>
    <w:multiLevelType w:val="multilevel"/>
    <w:tmpl w:val="16F2C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4E319B8"/>
    <w:multiLevelType w:val="multilevel"/>
    <w:tmpl w:val="C5A2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6146C1"/>
    <w:multiLevelType w:val="hybridMultilevel"/>
    <w:tmpl w:val="FC422B8A"/>
    <w:lvl w:ilvl="0">
      <w:start w:val="1"/>
      <w:numFmt w:val="decimal"/>
      <w:pStyle w:val="NumberList"/>
      <w:lvlText w:val="%1."/>
      <w:lvlJc w:val="left"/>
      <w:pPr>
        <w:ind w:left="576" w:hanging="360"/>
      </w:pPr>
      <w:rPr>
        <w:rFonts w:ascii="Corbel" w:hAnsi="Corbel" w:hint="default"/>
        <w:b/>
        <w:i w:val="0"/>
        <w:color w:val="325243"/>
      </w:rPr>
    </w:lvl>
    <w:lvl w:ilvl="1" w:tentative="1">
      <w:start w:val="1"/>
      <w:numFmt w:val="lowerLetter"/>
      <w:lvlText w:val="%2."/>
      <w:lvlJc w:val="left"/>
      <w:pPr>
        <w:ind w:left="1656" w:hanging="360"/>
      </w:pPr>
    </w:lvl>
    <w:lvl w:ilvl="2" w:tentative="1">
      <w:start w:val="1"/>
      <w:numFmt w:val="lowerRoman"/>
      <w:lvlText w:val="%3."/>
      <w:lvlJc w:val="right"/>
      <w:pPr>
        <w:ind w:left="2376" w:hanging="180"/>
      </w:pPr>
    </w:lvl>
    <w:lvl w:ilvl="3" w:tentative="1">
      <w:start w:val="1"/>
      <w:numFmt w:val="decimal"/>
      <w:lvlText w:val="%4."/>
      <w:lvlJc w:val="left"/>
      <w:pPr>
        <w:ind w:left="3096" w:hanging="360"/>
      </w:pPr>
    </w:lvl>
    <w:lvl w:ilvl="4" w:tentative="1">
      <w:start w:val="1"/>
      <w:numFmt w:val="lowerLetter"/>
      <w:lvlText w:val="%5."/>
      <w:lvlJc w:val="left"/>
      <w:pPr>
        <w:ind w:left="3816" w:hanging="360"/>
      </w:pPr>
    </w:lvl>
    <w:lvl w:ilvl="5" w:tentative="1">
      <w:start w:val="1"/>
      <w:numFmt w:val="lowerRoman"/>
      <w:lvlText w:val="%6."/>
      <w:lvlJc w:val="right"/>
      <w:pPr>
        <w:ind w:left="4536" w:hanging="180"/>
      </w:pPr>
    </w:lvl>
    <w:lvl w:ilvl="6" w:tentative="1">
      <w:start w:val="1"/>
      <w:numFmt w:val="decimal"/>
      <w:lvlText w:val="%7."/>
      <w:lvlJc w:val="left"/>
      <w:pPr>
        <w:ind w:left="5256" w:hanging="360"/>
      </w:pPr>
    </w:lvl>
    <w:lvl w:ilvl="7" w:tentative="1">
      <w:start w:val="1"/>
      <w:numFmt w:val="lowerLetter"/>
      <w:lvlText w:val="%8."/>
      <w:lvlJc w:val="left"/>
      <w:pPr>
        <w:ind w:left="5976" w:hanging="360"/>
      </w:pPr>
    </w:lvl>
    <w:lvl w:ilvl="8" w:tentative="1">
      <w:start w:val="1"/>
      <w:numFmt w:val="lowerRoman"/>
      <w:lvlText w:val="%9."/>
      <w:lvlJc w:val="right"/>
      <w:pPr>
        <w:ind w:left="6696" w:hanging="180"/>
      </w:pPr>
    </w:lvl>
  </w:abstractNum>
  <w:abstractNum w:abstractNumId="19">
    <w:nsid w:val="79190046"/>
    <w:multiLevelType w:val="hybridMultilevel"/>
    <w:tmpl w:val="A8E83EEA"/>
    <w:lvl w:ilvl="0">
      <w:start w:val="1"/>
      <w:numFmt w:val="bullet"/>
      <w:lvlText w:val=""/>
      <w:lvlJc w:val="left"/>
      <w:pPr>
        <w:ind w:left="576" w:hanging="360"/>
      </w:pPr>
      <w:rPr>
        <w:rFonts w:ascii="Symbol" w:hAnsi="Symbol" w:hint="default"/>
        <w:color w:val="325243"/>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0">
    <w:nsid w:val="7D7A12B6"/>
    <w:multiLevelType w:val="multilevel"/>
    <w:tmpl w:val="10D0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6247095">
    <w:abstractNumId w:val="15"/>
  </w:num>
  <w:num w:numId="2" w16cid:durableId="1615946080">
    <w:abstractNumId w:val="18"/>
  </w:num>
  <w:num w:numId="3" w16cid:durableId="1809013080">
    <w:abstractNumId w:val="14"/>
  </w:num>
  <w:num w:numId="4" w16cid:durableId="1004824131">
    <w:abstractNumId w:val="15"/>
  </w:num>
  <w:num w:numId="5" w16cid:durableId="2059042787">
    <w:abstractNumId w:val="15"/>
  </w:num>
  <w:num w:numId="6" w16cid:durableId="1179807407">
    <w:abstractNumId w:val="3"/>
  </w:num>
  <w:num w:numId="7" w16cid:durableId="585386222">
    <w:abstractNumId w:val="15"/>
  </w:num>
  <w:num w:numId="8" w16cid:durableId="101613431">
    <w:abstractNumId w:val="7"/>
  </w:num>
  <w:num w:numId="9" w16cid:durableId="1229656770">
    <w:abstractNumId w:val="16"/>
  </w:num>
  <w:num w:numId="10" w16cid:durableId="830365214">
    <w:abstractNumId w:val="6"/>
  </w:num>
  <w:num w:numId="11" w16cid:durableId="1410537923">
    <w:abstractNumId w:val="0"/>
  </w:num>
  <w:num w:numId="12" w16cid:durableId="1502089175">
    <w:abstractNumId w:val="2"/>
  </w:num>
  <w:num w:numId="13" w16cid:durableId="1662663123">
    <w:abstractNumId w:val="4"/>
  </w:num>
  <w:num w:numId="14" w16cid:durableId="155193836">
    <w:abstractNumId w:val="15"/>
  </w:num>
  <w:num w:numId="15" w16cid:durableId="927884962">
    <w:abstractNumId w:val="9"/>
  </w:num>
  <w:num w:numId="16" w16cid:durableId="63190167">
    <w:abstractNumId w:val="11"/>
  </w:num>
  <w:num w:numId="17" w16cid:durableId="1095512821">
    <w:abstractNumId w:val="1"/>
  </w:num>
  <w:num w:numId="18" w16cid:durableId="1663007018">
    <w:abstractNumId w:val="15"/>
  </w:num>
  <w:num w:numId="19" w16cid:durableId="1704361657">
    <w:abstractNumId w:val="15"/>
  </w:num>
  <w:num w:numId="20" w16cid:durableId="801732399">
    <w:abstractNumId w:val="5"/>
  </w:num>
  <w:num w:numId="21" w16cid:durableId="43674134">
    <w:abstractNumId w:val="15"/>
  </w:num>
  <w:num w:numId="22" w16cid:durableId="153692424">
    <w:abstractNumId w:val="8"/>
  </w:num>
  <w:num w:numId="23" w16cid:durableId="1030499315">
    <w:abstractNumId w:val="15"/>
  </w:num>
  <w:num w:numId="24" w16cid:durableId="1354459954">
    <w:abstractNumId w:val="15"/>
  </w:num>
  <w:num w:numId="25" w16cid:durableId="595748503">
    <w:abstractNumId w:val="17"/>
  </w:num>
  <w:num w:numId="26" w16cid:durableId="1589267575">
    <w:abstractNumId w:val="12"/>
  </w:num>
  <w:num w:numId="27" w16cid:durableId="1970894473">
    <w:abstractNumId w:val="10"/>
  </w:num>
  <w:num w:numId="28" w16cid:durableId="417138530">
    <w:abstractNumId w:val="19"/>
  </w:num>
  <w:num w:numId="29" w16cid:durableId="174463769">
    <w:abstractNumId w:val="20"/>
  </w:num>
  <w:num w:numId="30" w16cid:durableId="2044362004">
    <w:abstractNumId w:val="13"/>
  </w:num>
  <w:num w:numId="31" w16cid:durableId="1890740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9021" w:allStyles="1" w:alternateStyleNames="1" w:clearFormatting="1" w:customStyles="0" w:directFormattingOnNumbering="0" w:directFormattingOnParagraphs="0" w:directFormattingOnRuns="0" w:directFormattingOnTables="0" w:headingStyles="1" w:latentStyles="0" w:numberingStyles="0" w:stylesInUse="0"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ED7"/>
    <w:rsid w:val="00001FB4"/>
    <w:rsid w:val="000023F5"/>
    <w:rsid w:val="0000299B"/>
    <w:rsid w:val="00004F61"/>
    <w:rsid w:val="00012B47"/>
    <w:rsid w:val="0001331B"/>
    <w:rsid w:val="00013A5E"/>
    <w:rsid w:val="00013DC4"/>
    <w:rsid w:val="00015ACF"/>
    <w:rsid w:val="00015CED"/>
    <w:rsid w:val="000233A5"/>
    <w:rsid w:val="00024914"/>
    <w:rsid w:val="00025706"/>
    <w:rsid w:val="00026B4A"/>
    <w:rsid w:val="000275AB"/>
    <w:rsid w:val="000319BE"/>
    <w:rsid w:val="00032EB7"/>
    <w:rsid w:val="00033521"/>
    <w:rsid w:val="00033543"/>
    <w:rsid w:val="00037DFE"/>
    <w:rsid w:val="0004059D"/>
    <w:rsid w:val="00041449"/>
    <w:rsid w:val="00042E3A"/>
    <w:rsid w:val="00043375"/>
    <w:rsid w:val="0004440D"/>
    <w:rsid w:val="00045EEF"/>
    <w:rsid w:val="00047212"/>
    <w:rsid w:val="00047770"/>
    <w:rsid w:val="00050525"/>
    <w:rsid w:val="00050B88"/>
    <w:rsid w:val="000551F8"/>
    <w:rsid w:val="00057B26"/>
    <w:rsid w:val="00061BE3"/>
    <w:rsid w:val="00062F3E"/>
    <w:rsid w:val="00063332"/>
    <w:rsid w:val="00063A18"/>
    <w:rsid w:val="00063B3E"/>
    <w:rsid w:val="0006401A"/>
    <w:rsid w:val="000647BC"/>
    <w:rsid w:val="00064FC7"/>
    <w:rsid w:val="00066AFE"/>
    <w:rsid w:val="00067840"/>
    <w:rsid w:val="000711AD"/>
    <w:rsid w:val="00071CFE"/>
    <w:rsid w:val="00073619"/>
    <w:rsid w:val="00076251"/>
    <w:rsid w:val="00081AB5"/>
    <w:rsid w:val="00082F2D"/>
    <w:rsid w:val="00083948"/>
    <w:rsid w:val="00086C80"/>
    <w:rsid w:val="00087258"/>
    <w:rsid w:val="000872DD"/>
    <w:rsid w:val="000912C6"/>
    <w:rsid w:val="00091E5A"/>
    <w:rsid w:val="0009403A"/>
    <w:rsid w:val="00094981"/>
    <w:rsid w:val="00097438"/>
    <w:rsid w:val="000A0046"/>
    <w:rsid w:val="000A00DD"/>
    <w:rsid w:val="000A526B"/>
    <w:rsid w:val="000A733B"/>
    <w:rsid w:val="000A79E3"/>
    <w:rsid w:val="000A7DF9"/>
    <w:rsid w:val="000B1CE9"/>
    <w:rsid w:val="000B230B"/>
    <w:rsid w:val="000B2C76"/>
    <w:rsid w:val="000B6177"/>
    <w:rsid w:val="000C0083"/>
    <w:rsid w:val="000C0BB9"/>
    <w:rsid w:val="000C15D7"/>
    <w:rsid w:val="000C1F60"/>
    <w:rsid w:val="000C4361"/>
    <w:rsid w:val="000C440C"/>
    <w:rsid w:val="000C4950"/>
    <w:rsid w:val="000C53CF"/>
    <w:rsid w:val="000C71B2"/>
    <w:rsid w:val="000C733A"/>
    <w:rsid w:val="000D3184"/>
    <w:rsid w:val="000D3C46"/>
    <w:rsid w:val="000D58BF"/>
    <w:rsid w:val="000D7038"/>
    <w:rsid w:val="000E126A"/>
    <w:rsid w:val="000E3F99"/>
    <w:rsid w:val="000E5F55"/>
    <w:rsid w:val="000E79B0"/>
    <w:rsid w:val="000F0EB6"/>
    <w:rsid w:val="000F12B3"/>
    <w:rsid w:val="000F25F9"/>
    <w:rsid w:val="000F2CF9"/>
    <w:rsid w:val="000F2ED7"/>
    <w:rsid w:val="000F47FA"/>
    <w:rsid w:val="000F6233"/>
    <w:rsid w:val="000F6383"/>
    <w:rsid w:val="000F63CE"/>
    <w:rsid w:val="000F703C"/>
    <w:rsid w:val="000F75B2"/>
    <w:rsid w:val="00100698"/>
    <w:rsid w:val="00101096"/>
    <w:rsid w:val="0010323B"/>
    <w:rsid w:val="001044D3"/>
    <w:rsid w:val="001047C2"/>
    <w:rsid w:val="00104D4E"/>
    <w:rsid w:val="001050DB"/>
    <w:rsid w:val="00110E38"/>
    <w:rsid w:val="00111051"/>
    <w:rsid w:val="0011268F"/>
    <w:rsid w:val="00112A93"/>
    <w:rsid w:val="00112CFB"/>
    <w:rsid w:val="00113BCC"/>
    <w:rsid w:val="00113DC5"/>
    <w:rsid w:val="00114701"/>
    <w:rsid w:val="00114AA4"/>
    <w:rsid w:val="00115564"/>
    <w:rsid w:val="00117F20"/>
    <w:rsid w:val="00120BC1"/>
    <w:rsid w:val="001225EB"/>
    <w:rsid w:val="00123BD2"/>
    <w:rsid w:val="001242B0"/>
    <w:rsid w:val="0012502E"/>
    <w:rsid w:val="00130B21"/>
    <w:rsid w:val="00130FE0"/>
    <w:rsid w:val="001348F1"/>
    <w:rsid w:val="0013542B"/>
    <w:rsid w:val="0013582A"/>
    <w:rsid w:val="00137331"/>
    <w:rsid w:val="001412BD"/>
    <w:rsid w:val="0014199C"/>
    <w:rsid w:val="00141A4A"/>
    <w:rsid w:val="001422BB"/>
    <w:rsid w:val="0014461A"/>
    <w:rsid w:val="00144657"/>
    <w:rsid w:val="0014576E"/>
    <w:rsid w:val="0014625B"/>
    <w:rsid w:val="001468AA"/>
    <w:rsid w:val="00146CD4"/>
    <w:rsid w:val="0015037E"/>
    <w:rsid w:val="00151113"/>
    <w:rsid w:val="00151695"/>
    <w:rsid w:val="00151DDD"/>
    <w:rsid w:val="0015288D"/>
    <w:rsid w:val="00153B52"/>
    <w:rsid w:val="00153EE1"/>
    <w:rsid w:val="001561A9"/>
    <w:rsid w:val="0015751C"/>
    <w:rsid w:val="00157E44"/>
    <w:rsid w:val="0016080D"/>
    <w:rsid w:val="00161A22"/>
    <w:rsid w:val="00162DF2"/>
    <w:rsid w:val="00163F05"/>
    <w:rsid w:val="00167D2B"/>
    <w:rsid w:val="00171BAD"/>
    <w:rsid w:val="00171FF2"/>
    <w:rsid w:val="0017219A"/>
    <w:rsid w:val="0017394C"/>
    <w:rsid w:val="001740C8"/>
    <w:rsid w:val="001741B5"/>
    <w:rsid w:val="00174D3E"/>
    <w:rsid w:val="00176F8E"/>
    <w:rsid w:val="001778F6"/>
    <w:rsid w:val="00183158"/>
    <w:rsid w:val="00183353"/>
    <w:rsid w:val="00184793"/>
    <w:rsid w:val="0018587D"/>
    <w:rsid w:val="0018668C"/>
    <w:rsid w:val="001874A6"/>
    <w:rsid w:val="00190767"/>
    <w:rsid w:val="00193B37"/>
    <w:rsid w:val="00194455"/>
    <w:rsid w:val="001946DF"/>
    <w:rsid w:val="001948B9"/>
    <w:rsid w:val="00195143"/>
    <w:rsid w:val="00195C1D"/>
    <w:rsid w:val="00195D73"/>
    <w:rsid w:val="00197378"/>
    <w:rsid w:val="00197D9F"/>
    <w:rsid w:val="00197F7B"/>
    <w:rsid w:val="001A0EE8"/>
    <w:rsid w:val="001A169A"/>
    <w:rsid w:val="001A1C75"/>
    <w:rsid w:val="001A4D9E"/>
    <w:rsid w:val="001A4FC4"/>
    <w:rsid w:val="001B07A5"/>
    <w:rsid w:val="001B0F7F"/>
    <w:rsid w:val="001B382B"/>
    <w:rsid w:val="001B6126"/>
    <w:rsid w:val="001B6CF8"/>
    <w:rsid w:val="001B782E"/>
    <w:rsid w:val="001B7C7D"/>
    <w:rsid w:val="001C0442"/>
    <w:rsid w:val="001C12FA"/>
    <w:rsid w:val="001C437F"/>
    <w:rsid w:val="001C4718"/>
    <w:rsid w:val="001C55DA"/>
    <w:rsid w:val="001C67B6"/>
    <w:rsid w:val="001C6B9F"/>
    <w:rsid w:val="001C701E"/>
    <w:rsid w:val="001C732D"/>
    <w:rsid w:val="001D1612"/>
    <w:rsid w:val="001D213C"/>
    <w:rsid w:val="001D3EA8"/>
    <w:rsid w:val="001D5499"/>
    <w:rsid w:val="001D6EAC"/>
    <w:rsid w:val="001D76A0"/>
    <w:rsid w:val="001E0BD3"/>
    <w:rsid w:val="001E0C8E"/>
    <w:rsid w:val="001E244A"/>
    <w:rsid w:val="001E2F59"/>
    <w:rsid w:val="001E69A6"/>
    <w:rsid w:val="001E6A2C"/>
    <w:rsid w:val="001E6E42"/>
    <w:rsid w:val="001F0B42"/>
    <w:rsid w:val="001F427F"/>
    <w:rsid w:val="001F583A"/>
    <w:rsid w:val="002004D8"/>
    <w:rsid w:val="00201B6C"/>
    <w:rsid w:val="0020287A"/>
    <w:rsid w:val="00203AE0"/>
    <w:rsid w:val="00203B99"/>
    <w:rsid w:val="0020447F"/>
    <w:rsid w:val="00205191"/>
    <w:rsid w:val="0020582E"/>
    <w:rsid w:val="00206B40"/>
    <w:rsid w:val="00211233"/>
    <w:rsid w:val="00212054"/>
    <w:rsid w:val="00212545"/>
    <w:rsid w:val="00216435"/>
    <w:rsid w:val="00216F79"/>
    <w:rsid w:val="002173AA"/>
    <w:rsid w:val="002253B5"/>
    <w:rsid w:val="00226847"/>
    <w:rsid w:val="00227705"/>
    <w:rsid w:val="00230AA0"/>
    <w:rsid w:val="00234369"/>
    <w:rsid w:val="002367D2"/>
    <w:rsid w:val="00236CDE"/>
    <w:rsid w:val="0024171E"/>
    <w:rsid w:val="00241AAF"/>
    <w:rsid w:val="00241EBE"/>
    <w:rsid w:val="00244B7D"/>
    <w:rsid w:val="00246B2E"/>
    <w:rsid w:val="00247574"/>
    <w:rsid w:val="00251056"/>
    <w:rsid w:val="002521B8"/>
    <w:rsid w:val="002521C8"/>
    <w:rsid w:val="002534E3"/>
    <w:rsid w:val="00253F4D"/>
    <w:rsid w:val="00255B03"/>
    <w:rsid w:val="002628E7"/>
    <w:rsid w:val="00264240"/>
    <w:rsid w:val="002666CA"/>
    <w:rsid w:val="0027174F"/>
    <w:rsid w:val="00274479"/>
    <w:rsid w:val="00275066"/>
    <w:rsid w:val="00280629"/>
    <w:rsid w:val="00282294"/>
    <w:rsid w:val="00284343"/>
    <w:rsid w:val="00287CD1"/>
    <w:rsid w:val="002925A4"/>
    <w:rsid w:val="002951E8"/>
    <w:rsid w:val="00296746"/>
    <w:rsid w:val="002969C5"/>
    <w:rsid w:val="002A0008"/>
    <w:rsid w:val="002A14BD"/>
    <w:rsid w:val="002A1610"/>
    <w:rsid w:val="002A4774"/>
    <w:rsid w:val="002A6BDC"/>
    <w:rsid w:val="002B0538"/>
    <w:rsid w:val="002B10C9"/>
    <w:rsid w:val="002C02BA"/>
    <w:rsid w:val="002C117C"/>
    <w:rsid w:val="002C143C"/>
    <w:rsid w:val="002C147D"/>
    <w:rsid w:val="002C4235"/>
    <w:rsid w:val="002C6DCA"/>
    <w:rsid w:val="002D30BD"/>
    <w:rsid w:val="002D3CE5"/>
    <w:rsid w:val="002D468A"/>
    <w:rsid w:val="002D6E77"/>
    <w:rsid w:val="002E2600"/>
    <w:rsid w:val="002E3520"/>
    <w:rsid w:val="002E45BA"/>
    <w:rsid w:val="002E5998"/>
    <w:rsid w:val="002E613E"/>
    <w:rsid w:val="002E61C9"/>
    <w:rsid w:val="002E66EE"/>
    <w:rsid w:val="002E6B5B"/>
    <w:rsid w:val="002F019E"/>
    <w:rsid w:val="002F0875"/>
    <w:rsid w:val="002F13CB"/>
    <w:rsid w:val="002F36D5"/>
    <w:rsid w:val="002F74BD"/>
    <w:rsid w:val="00300632"/>
    <w:rsid w:val="0030254D"/>
    <w:rsid w:val="003026BB"/>
    <w:rsid w:val="00302DBF"/>
    <w:rsid w:val="00304E18"/>
    <w:rsid w:val="00310C76"/>
    <w:rsid w:val="00310E6C"/>
    <w:rsid w:val="00312AD1"/>
    <w:rsid w:val="0031317F"/>
    <w:rsid w:val="00313DDD"/>
    <w:rsid w:val="003151B8"/>
    <w:rsid w:val="00322EE8"/>
    <w:rsid w:val="003258C3"/>
    <w:rsid w:val="0033007C"/>
    <w:rsid w:val="00333D79"/>
    <w:rsid w:val="00334E94"/>
    <w:rsid w:val="0033619C"/>
    <w:rsid w:val="003362C5"/>
    <w:rsid w:val="00336722"/>
    <w:rsid w:val="00340077"/>
    <w:rsid w:val="00340215"/>
    <w:rsid w:val="00340FC6"/>
    <w:rsid w:val="00342CDB"/>
    <w:rsid w:val="00343627"/>
    <w:rsid w:val="00344E27"/>
    <w:rsid w:val="00345D97"/>
    <w:rsid w:val="003460E1"/>
    <w:rsid w:val="00347ABC"/>
    <w:rsid w:val="00347CD8"/>
    <w:rsid w:val="003533E7"/>
    <w:rsid w:val="00353AD7"/>
    <w:rsid w:val="00355509"/>
    <w:rsid w:val="00356F64"/>
    <w:rsid w:val="00357AFB"/>
    <w:rsid w:val="00362957"/>
    <w:rsid w:val="00363029"/>
    <w:rsid w:val="00364452"/>
    <w:rsid w:val="00365B36"/>
    <w:rsid w:val="0036684E"/>
    <w:rsid w:val="00366EB3"/>
    <w:rsid w:val="003670A0"/>
    <w:rsid w:val="00367DD1"/>
    <w:rsid w:val="00367E69"/>
    <w:rsid w:val="0037098E"/>
    <w:rsid w:val="003712BC"/>
    <w:rsid w:val="003734B2"/>
    <w:rsid w:val="0038427A"/>
    <w:rsid w:val="0038684B"/>
    <w:rsid w:val="00386D76"/>
    <w:rsid w:val="00387BF2"/>
    <w:rsid w:val="003902FA"/>
    <w:rsid w:val="003934A0"/>
    <w:rsid w:val="0039614E"/>
    <w:rsid w:val="00396B28"/>
    <w:rsid w:val="00396D37"/>
    <w:rsid w:val="003A032B"/>
    <w:rsid w:val="003A0A22"/>
    <w:rsid w:val="003A0AA4"/>
    <w:rsid w:val="003A229F"/>
    <w:rsid w:val="003A41A0"/>
    <w:rsid w:val="003A43A2"/>
    <w:rsid w:val="003A5E56"/>
    <w:rsid w:val="003A65C8"/>
    <w:rsid w:val="003A6737"/>
    <w:rsid w:val="003A7E5E"/>
    <w:rsid w:val="003B18BF"/>
    <w:rsid w:val="003B44CC"/>
    <w:rsid w:val="003C0B6A"/>
    <w:rsid w:val="003C1008"/>
    <w:rsid w:val="003C11A7"/>
    <w:rsid w:val="003C1EF8"/>
    <w:rsid w:val="003C2307"/>
    <w:rsid w:val="003C485F"/>
    <w:rsid w:val="003C78B3"/>
    <w:rsid w:val="003D00DC"/>
    <w:rsid w:val="003D0AD5"/>
    <w:rsid w:val="003D32FA"/>
    <w:rsid w:val="003D38B5"/>
    <w:rsid w:val="003D4064"/>
    <w:rsid w:val="003D56B1"/>
    <w:rsid w:val="003E0DA7"/>
    <w:rsid w:val="003E13C3"/>
    <w:rsid w:val="003E3422"/>
    <w:rsid w:val="003E598E"/>
    <w:rsid w:val="003E5A15"/>
    <w:rsid w:val="003E5F7C"/>
    <w:rsid w:val="003E7D5D"/>
    <w:rsid w:val="003F35BA"/>
    <w:rsid w:val="003F627E"/>
    <w:rsid w:val="003F68AA"/>
    <w:rsid w:val="00400A3C"/>
    <w:rsid w:val="004015CA"/>
    <w:rsid w:val="00402F76"/>
    <w:rsid w:val="00403AF4"/>
    <w:rsid w:val="00405724"/>
    <w:rsid w:val="00405B36"/>
    <w:rsid w:val="004067A7"/>
    <w:rsid w:val="0040746A"/>
    <w:rsid w:val="00407A29"/>
    <w:rsid w:val="00410682"/>
    <w:rsid w:val="00411843"/>
    <w:rsid w:val="00415792"/>
    <w:rsid w:val="004165BC"/>
    <w:rsid w:val="004175E5"/>
    <w:rsid w:val="00417ADA"/>
    <w:rsid w:val="00420147"/>
    <w:rsid w:val="00420763"/>
    <w:rsid w:val="004218C7"/>
    <w:rsid w:val="00422CC9"/>
    <w:rsid w:val="00424CAA"/>
    <w:rsid w:val="00424F55"/>
    <w:rsid w:val="00425681"/>
    <w:rsid w:val="004260B8"/>
    <w:rsid w:val="00430126"/>
    <w:rsid w:val="00432F39"/>
    <w:rsid w:val="0043322C"/>
    <w:rsid w:val="00433591"/>
    <w:rsid w:val="004341B1"/>
    <w:rsid w:val="0044234B"/>
    <w:rsid w:val="00443096"/>
    <w:rsid w:val="00443810"/>
    <w:rsid w:val="00444C1F"/>
    <w:rsid w:val="00444EE0"/>
    <w:rsid w:val="00445A35"/>
    <w:rsid w:val="00446092"/>
    <w:rsid w:val="00446E06"/>
    <w:rsid w:val="0044733F"/>
    <w:rsid w:val="004506B5"/>
    <w:rsid w:val="00450E5D"/>
    <w:rsid w:val="00451D3A"/>
    <w:rsid w:val="0045265F"/>
    <w:rsid w:val="004526F2"/>
    <w:rsid w:val="00456DE8"/>
    <w:rsid w:val="00457CBB"/>
    <w:rsid w:val="00457E8B"/>
    <w:rsid w:val="004607DB"/>
    <w:rsid w:val="004615BE"/>
    <w:rsid w:val="004625B8"/>
    <w:rsid w:val="00462901"/>
    <w:rsid w:val="0046589E"/>
    <w:rsid w:val="0046598A"/>
    <w:rsid w:val="00467977"/>
    <w:rsid w:val="00473B52"/>
    <w:rsid w:val="00475315"/>
    <w:rsid w:val="004828D5"/>
    <w:rsid w:val="00482CAE"/>
    <w:rsid w:val="0048307E"/>
    <w:rsid w:val="0048337C"/>
    <w:rsid w:val="00485373"/>
    <w:rsid w:val="004860E9"/>
    <w:rsid w:val="0048642D"/>
    <w:rsid w:val="004869F8"/>
    <w:rsid w:val="00493267"/>
    <w:rsid w:val="00493981"/>
    <w:rsid w:val="00493B6A"/>
    <w:rsid w:val="0049415E"/>
    <w:rsid w:val="00495465"/>
    <w:rsid w:val="004978C6"/>
    <w:rsid w:val="004A1941"/>
    <w:rsid w:val="004A1E5B"/>
    <w:rsid w:val="004A4CBF"/>
    <w:rsid w:val="004A66D1"/>
    <w:rsid w:val="004A7B70"/>
    <w:rsid w:val="004B0B30"/>
    <w:rsid w:val="004B1149"/>
    <w:rsid w:val="004B36C0"/>
    <w:rsid w:val="004B7324"/>
    <w:rsid w:val="004B7704"/>
    <w:rsid w:val="004C0596"/>
    <w:rsid w:val="004C0C3A"/>
    <w:rsid w:val="004C1458"/>
    <w:rsid w:val="004C205D"/>
    <w:rsid w:val="004C312B"/>
    <w:rsid w:val="004C3D3E"/>
    <w:rsid w:val="004C3F58"/>
    <w:rsid w:val="004C418D"/>
    <w:rsid w:val="004C5399"/>
    <w:rsid w:val="004C5B41"/>
    <w:rsid w:val="004C6A1F"/>
    <w:rsid w:val="004C79AD"/>
    <w:rsid w:val="004D1AD1"/>
    <w:rsid w:val="004D5242"/>
    <w:rsid w:val="004D5863"/>
    <w:rsid w:val="004D588D"/>
    <w:rsid w:val="004D6C41"/>
    <w:rsid w:val="004D6D92"/>
    <w:rsid w:val="004D76D9"/>
    <w:rsid w:val="004E084D"/>
    <w:rsid w:val="004E0CA6"/>
    <w:rsid w:val="004E32E7"/>
    <w:rsid w:val="004E34FA"/>
    <w:rsid w:val="004E350F"/>
    <w:rsid w:val="004E4166"/>
    <w:rsid w:val="004E69D9"/>
    <w:rsid w:val="004F0054"/>
    <w:rsid w:val="004F09C6"/>
    <w:rsid w:val="004F1F3E"/>
    <w:rsid w:val="004F211A"/>
    <w:rsid w:val="004F408A"/>
    <w:rsid w:val="004F4149"/>
    <w:rsid w:val="004F63D9"/>
    <w:rsid w:val="004F6E91"/>
    <w:rsid w:val="004F734A"/>
    <w:rsid w:val="004F7E13"/>
    <w:rsid w:val="00501FCD"/>
    <w:rsid w:val="00502EBC"/>
    <w:rsid w:val="00503851"/>
    <w:rsid w:val="00507188"/>
    <w:rsid w:val="00510128"/>
    <w:rsid w:val="005133FD"/>
    <w:rsid w:val="005138E3"/>
    <w:rsid w:val="00514172"/>
    <w:rsid w:val="005164FE"/>
    <w:rsid w:val="0051707D"/>
    <w:rsid w:val="00520DD3"/>
    <w:rsid w:val="005220D8"/>
    <w:rsid w:val="00522E8C"/>
    <w:rsid w:val="00527689"/>
    <w:rsid w:val="00530A53"/>
    <w:rsid w:val="005315E8"/>
    <w:rsid w:val="00531E79"/>
    <w:rsid w:val="00532D78"/>
    <w:rsid w:val="00532DEB"/>
    <w:rsid w:val="00534C4A"/>
    <w:rsid w:val="0054074D"/>
    <w:rsid w:val="005412A6"/>
    <w:rsid w:val="005421D2"/>
    <w:rsid w:val="005427AC"/>
    <w:rsid w:val="00547493"/>
    <w:rsid w:val="00547FB1"/>
    <w:rsid w:val="005548BA"/>
    <w:rsid w:val="0056028F"/>
    <w:rsid w:val="00563E4C"/>
    <w:rsid w:val="00567A06"/>
    <w:rsid w:val="00571C5D"/>
    <w:rsid w:val="005735A7"/>
    <w:rsid w:val="0057399D"/>
    <w:rsid w:val="00573AC6"/>
    <w:rsid w:val="00574DC5"/>
    <w:rsid w:val="00574F12"/>
    <w:rsid w:val="00575983"/>
    <w:rsid w:val="00576F08"/>
    <w:rsid w:val="00577AB5"/>
    <w:rsid w:val="00580079"/>
    <w:rsid w:val="0058221A"/>
    <w:rsid w:val="00582394"/>
    <w:rsid w:val="005831C0"/>
    <w:rsid w:val="00584299"/>
    <w:rsid w:val="00584BDF"/>
    <w:rsid w:val="0058623C"/>
    <w:rsid w:val="00587015"/>
    <w:rsid w:val="005871F3"/>
    <w:rsid w:val="005910BC"/>
    <w:rsid w:val="00592BFC"/>
    <w:rsid w:val="00593789"/>
    <w:rsid w:val="005950B3"/>
    <w:rsid w:val="00596A37"/>
    <w:rsid w:val="00597963"/>
    <w:rsid w:val="00597F4D"/>
    <w:rsid w:val="005A09DE"/>
    <w:rsid w:val="005A124D"/>
    <w:rsid w:val="005A1CFD"/>
    <w:rsid w:val="005A48AA"/>
    <w:rsid w:val="005A5844"/>
    <w:rsid w:val="005A6FE2"/>
    <w:rsid w:val="005A74A4"/>
    <w:rsid w:val="005B1203"/>
    <w:rsid w:val="005B2246"/>
    <w:rsid w:val="005B23FD"/>
    <w:rsid w:val="005B3789"/>
    <w:rsid w:val="005B567B"/>
    <w:rsid w:val="005C0FC0"/>
    <w:rsid w:val="005C240B"/>
    <w:rsid w:val="005C2E88"/>
    <w:rsid w:val="005C3932"/>
    <w:rsid w:val="005C4A63"/>
    <w:rsid w:val="005C50F3"/>
    <w:rsid w:val="005C5A4C"/>
    <w:rsid w:val="005C5F41"/>
    <w:rsid w:val="005C64F9"/>
    <w:rsid w:val="005C657B"/>
    <w:rsid w:val="005C7D9F"/>
    <w:rsid w:val="005C7E19"/>
    <w:rsid w:val="005D05AC"/>
    <w:rsid w:val="005D09FB"/>
    <w:rsid w:val="005D0AD3"/>
    <w:rsid w:val="005D1185"/>
    <w:rsid w:val="005D21DC"/>
    <w:rsid w:val="005D2B33"/>
    <w:rsid w:val="005D31BE"/>
    <w:rsid w:val="005D3749"/>
    <w:rsid w:val="005D4386"/>
    <w:rsid w:val="005D5791"/>
    <w:rsid w:val="005D626B"/>
    <w:rsid w:val="005D6445"/>
    <w:rsid w:val="005D6DCA"/>
    <w:rsid w:val="005F00D2"/>
    <w:rsid w:val="005F374C"/>
    <w:rsid w:val="006006B0"/>
    <w:rsid w:val="00602743"/>
    <w:rsid w:val="0060578F"/>
    <w:rsid w:val="00607E52"/>
    <w:rsid w:val="00610871"/>
    <w:rsid w:val="00610937"/>
    <w:rsid w:val="00611087"/>
    <w:rsid w:val="006159E9"/>
    <w:rsid w:val="00620025"/>
    <w:rsid w:val="006214E5"/>
    <w:rsid w:val="00621B4C"/>
    <w:rsid w:val="00622528"/>
    <w:rsid w:val="006239CB"/>
    <w:rsid w:val="006244DA"/>
    <w:rsid w:val="0062708D"/>
    <w:rsid w:val="006318A4"/>
    <w:rsid w:val="0063319C"/>
    <w:rsid w:val="00633807"/>
    <w:rsid w:val="00633EEF"/>
    <w:rsid w:val="0063518E"/>
    <w:rsid w:val="00635B40"/>
    <w:rsid w:val="0063604F"/>
    <w:rsid w:val="006376A9"/>
    <w:rsid w:val="00637D8D"/>
    <w:rsid w:val="00640436"/>
    <w:rsid w:val="00640D04"/>
    <w:rsid w:val="006411A6"/>
    <w:rsid w:val="00643BA5"/>
    <w:rsid w:val="0064410B"/>
    <w:rsid w:val="0064556B"/>
    <w:rsid w:val="0064687E"/>
    <w:rsid w:val="00646DED"/>
    <w:rsid w:val="0064764D"/>
    <w:rsid w:val="006476AD"/>
    <w:rsid w:val="00651545"/>
    <w:rsid w:val="00653B1C"/>
    <w:rsid w:val="006545D8"/>
    <w:rsid w:val="00655917"/>
    <w:rsid w:val="006559C7"/>
    <w:rsid w:val="00656788"/>
    <w:rsid w:val="00660EDB"/>
    <w:rsid w:val="006616F6"/>
    <w:rsid w:val="006617BD"/>
    <w:rsid w:val="0066270F"/>
    <w:rsid w:val="0066438E"/>
    <w:rsid w:val="00664DE1"/>
    <w:rsid w:val="00666D42"/>
    <w:rsid w:val="006673DB"/>
    <w:rsid w:val="0067021F"/>
    <w:rsid w:val="00670799"/>
    <w:rsid w:val="006729ED"/>
    <w:rsid w:val="00673DF2"/>
    <w:rsid w:val="00676F09"/>
    <w:rsid w:val="00677BEE"/>
    <w:rsid w:val="00690887"/>
    <w:rsid w:val="006919E3"/>
    <w:rsid w:val="00692D1F"/>
    <w:rsid w:val="00692FAA"/>
    <w:rsid w:val="00692FD0"/>
    <w:rsid w:val="006952BB"/>
    <w:rsid w:val="00695B76"/>
    <w:rsid w:val="00697BD7"/>
    <w:rsid w:val="006A0A7A"/>
    <w:rsid w:val="006A16B2"/>
    <w:rsid w:val="006A1E0F"/>
    <w:rsid w:val="006A27F6"/>
    <w:rsid w:val="006A292F"/>
    <w:rsid w:val="006A3561"/>
    <w:rsid w:val="006A381F"/>
    <w:rsid w:val="006A48D2"/>
    <w:rsid w:val="006A646E"/>
    <w:rsid w:val="006A6514"/>
    <w:rsid w:val="006A6CC9"/>
    <w:rsid w:val="006A7B9D"/>
    <w:rsid w:val="006B0ACD"/>
    <w:rsid w:val="006B11DB"/>
    <w:rsid w:val="006B6780"/>
    <w:rsid w:val="006B7A90"/>
    <w:rsid w:val="006C3A7E"/>
    <w:rsid w:val="006C7498"/>
    <w:rsid w:val="006C7ED0"/>
    <w:rsid w:val="006D0F55"/>
    <w:rsid w:val="006D1251"/>
    <w:rsid w:val="006D633E"/>
    <w:rsid w:val="006D65DB"/>
    <w:rsid w:val="006D7FA1"/>
    <w:rsid w:val="006E0264"/>
    <w:rsid w:val="006E1213"/>
    <w:rsid w:val="006E2B12"/>
    <w:rsid w:val="006E2D47"/>
    <w:rsid w:val="006E33E3"/>
    <w:rsid w:val="006E3401"/>
    <w:rsid w:val="006E37FB"/>
    <w:rsid w:val="006E3CBE"/>
    <w:rsid w:val="006E4CB5"/>
    <w:rsid w:val="006E6281"/>
    <w:rsid w:val="006E6B42"/>
    <w:rsid w:val="006F0549"/>
    <w:rsid w:val="006F0DE2"/>
    <w:rsid w:val="006F23D2"/>
    <w:rsid w:val="006F2854"/>
    <w:rsid w:val="006F33FA"/>
    <w:rsid w:val="006F38B9"/>
    <w:rsid w:val="006F7B71"/>
    <w:rsid w:val="006F7CFB"/>
    <w:rsid w:val="00701ADD"/>
    <w:rsid w:val="00701BF4"/>
    <w:rsid w:val="00702630"/>
    <w:rsid w:val="00706C7B"/>
    <w:rsid w:val="00707517"/>
    <w:rsid w:val="0071140B"/>
    <w:rsid w:val="00712086"/>
    <w:rsid w:val="00713C63"/>
    <w:rsid w:val="0071448F"/>
    <w:rsid w:val="00714788"/>
    <w:rsid w:val="0071582D"/>
    <w:rsid w:val="007165F9"/>
    <w:rsid w:val="00722398"/>
    <w:rsid w:val="007232D6"/>
    <w:rsid w:val="00724836"/>
    <w:rsid w:val="00724CBE"/>
    <w:rsid w:val="00726F3C"/>
    <w:rsid w:val="0073052F"/>
    <w:rsid w:val="007312DE"/>
    <w:rsid w:val="0073247A"/>
    <w:rsid w:val="00733821"/>
    <w:rsid w:val="00733C33"/>
    <w:rsid w:val="007347F3"/>
    <w:rsid w:val="007367FD"/>
    <w:rsid w:val="00736AAD"/>
    <w:rsid w:val="007379B3"/>
    <w:rsid w:val="007412F5"/>
    <w:rsid w:val="0074198D"/>
    <w:rsid w:val="00746753"/>
    <w:rsid w:val="00747204"/>
    <w:rsid w:val="00747433"/>
    <w:rsid w:val="0074796F"/>
    <w:rsid w:val="0075258E"/>
    <w:rsid w:val="00752F03"/>
    <w:rsid w:val="00754410"/>
    <w:rsid w:val="007559A9"/>
    <w:rsid w:val="00757968"/>
    <w:rsid w:val="00757B37"/>
    <w:rsid w:val="00761011"/>
    <w:rsid w:val="00763881"/>
    <w:rsid w:val="007645A6"/>
    <w:rsid w:val="007647A4"/>
    <w:rsid w:val="00765080"/>
    <w:rsid w:val="0076668E"/>
    <w:rsid w:val="00772401"/>
    <w:rsid w:val="00773774"/>
    <w:rsid w:val="00774259"/>
    <w:rsid w:val="00774A9F"/>
    <w:rsid w:val="007756F0"/>
    <w:rsid w:val="00781B68"/>
    <w:rsid w:val="007822D9"/>
    <w:rsid w:val="00783013"/>
    <w:rsid w:val="00783AAB"/>
    <w:rsid w:val="00786F9B"/>
    <w:rsid w:val="00787047"/>
    <w:rsid w:val="0079063A"/>
    <w:rsid w:val="007916A2"/>
    <w:rsid w:val="00792131"/>
    <w:rsid w:val="007931C2"/>
    <w:rsid w:val="00795D68"/>
    <w:rsid w:val="00796C79"/>
    <w:rsid w:val="00796DB8"/>
    <w:rsid w:val="00797CF9"/>
    <w:rsid w:val="007A0941"/>
    <w:rsid w:val="007A1DCC"/>
    <w:rsid w:val="007A1EC5"/>
    <w:rsid w:val="007A3202"/>
    <w:rsid w:val="007A3E9B"/>
    <w:rsid w:val="007A53CA"/>
    <w:rsid w:val="007A5CA2"/>
    <w:rsid w:val="007A6088"/>
    <w:rsid w:val="007A64CC"/>
    <w:rsid w:val="007A772C"/>
    <w:rsid w:val="007B0516"/>
    <w:rsid w:val="007B0E64"/>
    <w:rsid w:val="007B3079"/>
    <w:rsid w:val="007B3DB2"/>
    <w:rsid w:val="007B3E6B"/>
    <w:rsid w:val="007B659B"/>
    <w:rsid w:val="007B678B"/>
    <w:rsid w:val="007B6B12"/>
    <w:rsid w:val="007C0C9F"/>
    <w:rsid w:val="007C0CFB"/>
    <w:rsid w:val="007C1924"/>
    <w:rsid w:val="007D0A67"/>
    <w:rsid w:val="007D0B73"/>
    <w:rsid w:val="007D18E6"/>
    <w:rsid w:val="007D3C9D"/>
    <w:rsid w:val="007D4BB7"/>
    <w:rsid w:val="007D4C74"/>
    <w:rsid w:val="007D564E"/>
    <w:rsid w:val="007D6035"/>
    <w:rsid w:val="007D6F55"/>
    <w:rsid w:val="007D71E6"/>
    <w:rsid w:val="007D7E67"/>
    <w:rsid w:val="007E25B3"/>
    <w:rsid w:val="007E36A2"/>
    <w:rsid w:val="007E6688"/>
    <w:rsid w:val="007E670D"/>
    <w:rsid w:val="007E6B4C"/>
    <w:rsid w:val="007E7BA8"/>
    <w:rsid w:val="007F1EA7"/>
    <w:rsid w:val="007F2437"/>
    <w:rsid w:val="007F3CE2"/>
    <w:rsid w:val="008000F6"/>
    <w:rsid w:val="00802941"/>
    <w:rsid w:val="0080516F"/>
    <w:rsid w:val="008055C6"/>
    <w:rsid w:val="00805A6A"/>
    <w:rsid w:val="00805C40"/>
    <w:rsid w:val="00812A78"/>
    <w:rsid w:val="00812B24"/>
    <w:rsid w:val="008133C5"/>
    <w:rsid w:val="00813742"/>
    <w:rsid w:val="00814364"/>
    <w:rsid w:val="00814CEA"/>
    <w:rsid w:val="008178C0"/>
    <w:rsid w:val="00820511"/>
    <w:rsid w:val="00821546"/>
    <w:rsid w:val="0082185F"/>
    <w:rsid w:val="00823967"/>
    <w:rsid w:val="00824B97"/>
    <w:rsid w:val="00825389"/>
    <w:rsid w:val="00825456"/>
    <w:rsid w:val="00826940"/>
    <w:rsid w:val="00832BF9"/>
    <w:rsid w:val="0083578A"/>
    <w:rsid w:val="00836C23"/>
    <w:rsid w:val="00836EDF"/>
    <w:rsid w:val="00841C01"/>
    <w:rsid w:val="0084493A"/>
    <w:rsid w:val="008453E7"/>
    <w:rsid w:val="008453EF"/>
    <w:rsid w:val="00846245"/>
    <w:rsid w:val="00851967"/>
    <w:rsid w:val="00854C26"/>
    <w:rsid w:val="008559AC"/>
    <w:rsid w:val="00861D7F"/>
    <w:rsid w:val="00863F6F"/>
    <w:rsid w:val="008644EC"/>
    <w:rsid w:val="00865072"/>
    <w:rsid w:val="00865791"/>
    <w:rsid w:val="00865D0D"/>
    <w:rsid w:val="00866C73"/>
    <w:rsid w:val="00870B5F"/>
    <w:rsid w:val="00871E45"/>
    <w:rsid w:val="008729D9"/>
    <w:rsid w:val="00873BC1"/>
    <w:rsid w:val="008749C1"/>
    <w:rsid w:val="00874A2B"/>
    <w:rsid w:val="00877B5A"/>
    <w:rsid w:val="00877E09"/>
    <w:rsid w:val="00880813"/>
    <w:rsid w:val="00881DED"/>
    <w:rsid w:val="00881F08"/>
    <w:rsid w:val="00882CD4"/>
    <w:rsid w:val="00883B50"/>
    <w:rsid w:val="00884880"/>
    <w:rsid w:val="00885130"/>
    <w:rsid w:val="0088690D"/>
    <w:rsid w:val="00886BD4"/>
    <w:rsid w:val="0088709E"/>
    <w:rsid w:val="00887F93"/>
    <w:rsid w:val="00891381"/>
    <w:rsid w:val="00893986"/>
    <w:rsid w:val="00893E26"/>
    <w:rsid w:val="00895DDF"/>
    <w:rsid w:val="008966ED"/>
    <w:rsid w:val="008A2075"/>
    <w:rsid w:val="008A2AF3"/>
    <w:rsid w:val="008A3076"/>
    <w:rsid w:val="008A32C7"/>
    <w:rsid w:val="008A5400"/>
    <w:rsid w:val="008A5B88"/>
    <w:rsid w:val="008A6049"/>
    <w:rsid w:val="008B006B"/>
    <w:rsid w:val="008B1410"/>
    <w:rsid w:val="008B20DA"/>
    <w:rsid w:val="008B284D"/>
    <w:rsid w:val="008B4162"/>
    <w:rsid w:val="008B488E"/>
    <w:rsid w:val="008B57C4"/>
    <w:rsid w:val="008B640A"/>
    <w:rsid w:val="008B79BC"/>
    <w:rsid w:val="008C2681"/>
    <w:rsid w:val="008C6176"/>
    <w:rsid w:val="008C66FC"/>
    <w:rsid w:val="008C78D5"/>
    <w:rsid w:val="008D5159"/>
    <w:rsid w:val="008D5C7B"/>
    <w:rsid w:val="008D5F5D"/>
    <w:rsid w:val="008D7CAB"/>
    <w:rsid w:val="008D7F4D"/>
    <w:rsid w:val="008E12A1"/>
    <w:rsid w:val="008E27B3"/>
    <w:rsid w:val="008E33B4"/>
    <w:rsid w:val="008E3567"/>
    <w:rsid w:val="008E597B"/>
    <w:rsid w:val="008E719B"/>
    <w:rsid w:val="008E7B1D"/>
    <w:rsid w:val="008F16D9"/>
    <w:rsid w:val="008F2310"/>
    <w:rsid w:val="008F2BBC"/>
    <w:rsid w:val="008F42DC"/>
    <w:rsid w:val="008F618F"/>
    <w:rsid w:val="008F6B5B"/>
    <w:rsid w:val="009008C5"/>
    <w:rsid w:val="00901116"/>
    <w:rsid w:val="00902591"/>
    <w:rsid w:val="009025BB"/>
    <w:rsid w:val="00905D7A"/>
    <w:rsid w:val="00906FDE"/>
    <w:rsid w:val="00907E69"/>
    <w:rsid w:val="0091092A"/>
    <w:rsid w:val="00911AD8"/>
    <w:rsid w:val="0091631F"/>
    <w:rsid w:val="00921BEC"/>
    <w:rsid w:val="009221D5"/>
    <w:rsid w:val="00922E8E"/>
    <w:rsid w:val="00923CDC"/>
    <w:rsid w:val="00927B27"/>
    <w:rsid w:val="00931727"/>
    <w:rsid w:val="00932172"/>
    <w:rsid w:val="009323BD"/>
    <w:rsid w:val="00934170"/>
    <w:rsid w:val="009342FE"/>
    <w:rsid w:val="009345F1"/>
    <w:rsid w:val="00934798"/>
    <w:rsid w:val="0093487F"/>
    <w:rsid w:val="0093504E"/>
    <w:rsid w:val="00935A0E"/>
    <w:rsid w:val="00935A7F"/>
    <w:rsid w:val="00936014"/>
    <w:rsid w:val="00936632"/>
    <w:rsid w:val="00937C32"/>
    <w:rsid w:val="009428BB"/>
    <w:rsid w:val="0094362C"/>
    <w:rsid w:val="0094436C"/>
    <w:rsid w:val="00944522"/>
    <w:rsid w:val="009445A7"/>
    <w:rsid w:val="00946F88"/>
    <w:rsid w:val="00950D16"/>
    <w:rsid w:val="00952121"/>
    <w:rsid w:val="009524B9"/>
    <w:rsid w:val="00963732"/>
    <w:rsid w:val="00966244"/>
    <w:rsid w:val="00966B07"/>
    <w:rsid w:val="009705D3"/>
    <w:rsid w:val="00970A71"/>
    <w:rsid w:val="009713CD"/>
    <w:rsid w:val="00972D11"/>
    <w:rsid w:val="00972E95"/>
    <w:rsid w:val="00972EAD"/>
    <w:rsid w:val="00972F52"/>
    <w:rsid w:val="00973844"/>
    <w:rsid w:val="00973B6B"/>
    <w:rsid w:val="00973F5A"/>
    <w:rsid w:val="00974211"/>
    <w:rsid w:val="00976369"/>
    <w:rsid w:val="00977DDB"/>
    <w:rsid w:val="0098029D"/>
    <w:rsid w:val="0098084A"/>
    <w:rsid w:val="00980E34"/>
    <w:rsid w:val="00980E99"/>
    <w:rsid w:val="00985A34"/>
    <w:rsid w:val="00986FF6"/>
    <w:rsid w:val="00987031"/>
    <w:rsid w:val="00992882"/>
    <w:rsid w:val="00993D4E"/>
    <w:rsid w:val="00993F02"/>
    <w:rsid w:val="00994662"/>
    <w:rsid w:val="00994883"/>
    <w:rsid w:val="00995D72"/>
    <w:rsid w:val="00996331"/>
    <w:rsid w:val="009966BC"/>
    <w:rsid w:val="00997BFD"/>
    <w:rsid w:val="009A0CA9"/>
    <w:rsid w:val="009A10E8"/>
    <w:rsid w:val="009A24ED"/>
    <w:rsid w:val="009A40A5"/>
    <w:rsid w:val="009A45A8"/>
    <w:rsid w:val="009A4A02"/>
    <w:rsid w:val="009A5523"/>
    <w:rsid w:val="009A588A"/>
    <w:rsid w:val="009A59B8"/>
    <w:rsid w:val="009A5AF7"/>
    <w:rsid w:val="009A6A6C"/>
    <w:rsid w:val="009A7F00"/>
    <w:rsid w:val="009B1F20"/>
    <w:rsid w:val="009B2973"/>
    <w:rsid w:val="009B3783"/>
    <w:rsid w:val="009B3F1E"/>
    <w:rsid w:val="009B56E8"/>
    <w:rsid w:val="009C0A13"/>
    <w:rsid w:val="009C360F"/>
    <w:rsid w:val="009C5CE2"/>
    <w:rsid w:val="009C6BFC"/>
    <w:rsid w:val="009D0052"/>
    <w:rsid w:val="009D0512"/>
    <w:rsid w:val="009D0FA1"/>
    <w:rsid w:val="009D10EE"/>
    <w:rsid w:val="009D11D1"/>
    <w:rsid w:val="009D1EB3"/>
    <w:rsid w:val="009D2D61"/>
    <w:rsid w:val="009D5679"/>
    <w:rsid w:val="009D6D55"/>
    <w:rsid w:val="009D72B0"/>
    <w:rsid w:val="009E1EAF"/>
    <w:rsid w:val="009E3AA5"/>
    <w:rsid w:val="009E4E7C"/>
    <w:rsid w:val="009E5FFA"/>
    <w:rsid w:val="009E6054"/>
    <w:rsid w:val="009E6F17"/>
    <w:rsid w:val="009F1890"/>
    <w:rsid w:val="009F2BEF"/>
    <w:rsid w:val="009F3607"/>
    <w:rsid w:val="009F5D64"/>
    <w:rsid w:val="00A0164C"/>
    <w:rsid w:val="00A02B4C"/>
    <w:rsid w:val="00A04A7D"/>
    <w:rsid w:val="00A102EE"/>
    <w:rsid w:val="00A11046"/>
    <w:rsid w:val="00A12498"/>
    <w:rsid w:val="00A12B57"/>
    <w:rsid w:val="00A12BF3"/>
    <w:rsid w:val="00A14348"/>
    <w:rsid w:val="00A15924"/>
    <w:rsid w:val="00A15EB6"/>
    <w:rsid w:val="00A170CC"/>
    <w:rsid w:val="00A21116"/>
    <w:rsid w:val="00A2114A"/>
    <w:rsid w:val="00A21C7F"/>
    <w:rsid w:val="00A2378E"/>
    <w:rsid w:val="00A24577"/>
    <w:rsid w:val="00A25AF9"/>
    <w:rsid w:val="00A25B5B"/>
    <w:rsid w:val="00A26A30"/>
    <w:rsid w:val="00A26AC6"/>
    <w:rsid w:val="00A27E38"/>
    <w:rsid w:val="00A32568"/>
    <w:rsid w:val="00A358A8"/>
    <w:rsid w:val="00A37931"/>
    <w:rsid w:val="00A410A8"/>
    <w:rsid w:val="00A41280"/>
    <w:rsid w:val="00A43E8F"/>
    <w:rsid w:val="00A502F5"/>
    <w:rsid w:val="00A51A2D"/>
    <w:rsid w:val="00A52DF9"/>
    <w:rsid w:val="00A53C81"/>
    <w:rsid w:val="00A548E1"/>
    <w:rsid w:val="00A54DCB"/>
    <w:rsid w:val="00A55530"/>
    <w:rsid w:val="00A57887"/>
    <w:rsid w:val="00A602FA"/>
    <w:rsid w:val="00A6104E"/>
    <w:rsid w:val="00A63719"/>
    <w:rsid w:val="00A66314"/>
    <w:rsid w:val="00A6702F"/>
    <w:rsid w:val="00A7268F"/>
    <w:rsid w:val="00A72F98"/>
    <w:rsid w:val="00A73DA9"/>
    <w:rsid w:val="00A74255"/>
    <w:rsid w:val="00A7435F"/>
    <w:rsid w:val="00A7474F"/>
    <w:rsid w:val="00A74BF3"/>
    <w:rsid w:val="00A74C2C"/>
    <w:rsid w:val="00A766C7"/>
    <w:rsid w:val="00A76D48"/>
    <w:rsid w:val="00A77306"/>
    <w:rsid w:val="00A77D79"/>
    <w:rsid w:val="00A81059"/>
    <w:rsid w:val="00A813AC"/>
    <w:rsid w:val="00A82576"/>
    <w:rsid w:val="00A83A7D"/>
    <w:rsid w:val="00A8403B"/>
    <w:rsid w:val="00A851DC"/>
    <w:rsid w:val="00A852E7"/>
    <w:rsid w:val="00A85B69"/>
    <w:rsid w:val="00A86C52"/>
    <w:rsid w:val="00A86FB2"/>
    <w:rsid w:val="00A87489"/>
    <w:rsid w:val="00A90620"/>
    <w:rsid w:val="00A92132"/>
    <w:rsid w:val="00A94806"/>
    <w:rsid w:val="00A94846"/>
    <w:rsid w:val="00A94891"/>
    <w:rsid w:val="00A94A12"/>
    <w:rsid w:val="00A95386"/>
    <w:rsid w:val="00A96B82"/>
    <w:rsid w:val="00A97610"/>
    <w:rsid w:val="00A9777C"/>
    <w:rsid w:val="00AA381C"/>
    <w:rsid w:val="00AA5471"/>
    <w:rsid w:val="00AB2DF5"/>
    <w:rsid w:val="00AB43D4"/>
    <w:rsid w:val="00AB4502"/>
    <w:rsid w:val="00AB5AF6"/>
    <w:rsid w:val="00AC12BA"/>
    <w:rsid w:val="00AC1E49"/>
    <w:rsid w:val="00AC2BDC"/>
    <w:rsid w:val="00AC3BA5"/>
    <w:rsid w:val="00AC4927"/>
    <w:rsid w:val="00AC59CC"/>
    <w:rsid w:val="00AC612A"/>
    <w:rsid w:val="00AC75FE"/>
    <w:rsid w:val="00AD029D"/>
    <w:rsid w:val="00AD286B"/>
    <w:rsid w:val="00AD2F6D"/>
    <w:rsid w:val="00AD66DF"/>
    <w:rsid w:val="00AD6707"/>
    <w:rsid w:val="00AD788E"/>
    <w:rsid w:val="00AD7C4D"/>
    <w:rsid w:val="00AE100E"/>
    <w:rsid w:val="00AE105E"/>
    <w:rsid w:val="00AE1F74"/>
    <w:rsid w:val="00AE277C"/>
    <w:rsid w:val="00AE3B2E"/>
    <w:rsid w:val="00AE4782"/>
    <w:rsid w:val="00AE5706"/>
    <w:rsid w:val="00AE7EBF"/>
    <w:rsid w:val="00AF22FF"/>
    <w:rsid w:val="00AF31FF"/>
    <w:rsid w:val="00AF3E7F"/>
    <w:rsid w:val="00AF5B26"/>
    <w:rsid w:val="00B02514"/>
    <w:rsid w:val="00B04FE9"/>
    <w:rsid w:val="00B07B08"/>
    <w:rsid w:val="00B1000A"/>
    <w:rsid w:val="00B100AC"/>
    <w:rsid w:val="00B11069"/>
    <w:rsid w:val="00B12A87"/>
    <w:rsid w:val="00B12B30"/>
    <w:rsid w:val="00B2428A"/>
    <w:rsid w:val="00B247C2"/>
    <w:rsid w:val="00B25975"/>
    <w:rsid w:val="00B34C31"/>
    <w:rsid w:val="00B40D33"/>
    <w:rsid w:val="00B42BCA"/>
    <w:rsid w:val="00B43125"/>
    <w:rsid w:val="00B44B2C"/>
    <w:rsid w:val="00B50762"/>
    <w:rsid w:val="00B51D86"/>
    <w:rsid w:val="00B52C57"/>
    <w:rsid w:val="00B54471"/>
    <w:rsid w:val="00B55DF4"/>
    <w:rsid w:val="00B563CE"/>
    <w:rsid w:val="00B61A7E"/>
    <w:rsid w:val="00B627BB"/>
    <w:rsid w:val="00B636D1"/>
    <w:rsid w:val="00B67184"/>
    <w:rsid w:val="00B679A6"/>
    <w:rsid w:val="00B71620"/>
    <w:rsid w:val="00B7190D"/>
    <w:rsid w:val="00B7215E"/>
    <w:rsid w:val="00B72528"/>
    <w:rsid w:val="00B74E8B"/>
    <w:rsid w:val="00B7597B"/>
    <w:rsid w:val="00B807A4"/>
    <w:rsid w:val="00B81B83"/>
    <w:rsid w:val="00B83E84"/>
    <w:rsid w:val="00B85D70"/>
    <w:rsid w:val="00B85ED7"/>
    <w:rsid w:val="00B864C4"/>
    <w:rsid w:val="00B86D3B"/>
    <w:rsid w:val="00B936DF"/>
    <w:rsid w:val="00B94A7E"/>
    <w:rsid w:val="00B95697"/>
    <w:rsid w:val="00B964B7"/>
    <w:rsid w:val="00B96CAD"/>
    <w:rsid w:val="00B97BDD"/>
    <w:rsid w:val="00B97C87"/>
    <w:rsid w:val="00BA3DBA"/>
    <w:rsid w:val="00BA7C57"/>
    <w:rsid w:val="00BB0AFF"/>
    <w:rsid w:val="00BB1A4A"/>
    <w:rsid w:val="00BB589F"/>
    <w:rsid w:val="00BB5953"/>
    <w:rsid w:val="00BB796D"/>
    <w:rsid w:val="00BC0141"/>
    <w:rsid w:val="00BC2580"/>
    <w:rsid w:val="00BC3B0C"/>
    <w:rsid w:val="00BC4D2C"/>
    <w:rsid w:val="00BC5035"/>
    <w:rsid w:val="00BC5C81"/>
    <w:rsid w:val="00BC6301"/>
    <w:rsid w:val="00BC69A6"/>
    <w:rsid w:val="00BD0C1B"/>
    <w:rsid w:val="00BD1A5A"/>
    <w:rsid w:val="00BD2336"/>
    <w:rsid w:val="00BE0551"/>
    <w:rsid w:val="00BE2712"/>
    <w:rsid w:val="00BE29A8"/>
    <w:rsid w:val="00BE6043"/>
    <w:rsid w:val="00BE785C"/>
    <w:rsid w:val="00BF2C9F"/>
    <w:rsid w:val="00BF3E2C"/>
    <w:rsid w:val="00BF602E"/>
    <w:rsid w:val="00BF7331"/>
    <w:rsid w:val="00C005DD"/>
    <w:rsid w:val="00C00F18"/>
    <w:rsid w:val="00C02C7D"/>
    <w:rsid w:val="00C05C44"/>
    <w:rsid w:val="00C068B4"/>
    <w:rsid w:val="00C06EC0"/>
    <w:rsid w:val="00C07568"/>
    <w:rsid w:val="00C10F14"/>
    <w:rsid w:val="00C10FBE"/>
    <w:rsid w:val="00C137A2"/>
    <w:rsid w:val="00C138AF"/>
    <w:rsid w:val="00C167B6"/>
    <w:rsid w:val="00C2051E"/>
    <w:rsid w:val="00C208B2"/>
    <w:rsid w:val="00C21A29"/>
    <w:rsid w:val="00C21A76"/>
    <w:rsid w:val="00C22483"/>
    <w:rsid w:val="00C24305"/>
    <w:rsid w:val="00C2485E"/>
    <w:rsid w:val="00C2579E"/>
    <w:rsid w:val="00C318C7"/>
    <w:rsid w:val="00C3418F"/>
    <w:rsid w:val="00C35681"/>
    <w:rsid w:val="00C35D60"/>
    <w:rsid w:val="00C36BB8"/>
    <w:rsid w:val="00C36CBF"/>
    <w:rsid w:val="00C37F37"/>
    <w:rsid w:val="00C42362"/>
    <w:rsid w:val="00C42D2D"/>
    <w:rsid w:val="00C44787"/>
    <w:rsid w:val="00C477F9"/>
    <w:rsid w:val="00C50343"/>
    <w:rsid w:val="00C509DD"/>
    <w:rsid w:val="00C50BD1"/>
    <w:rsid w:val="00C51153"/>
    <w:rsid w:val="00C519FC"/>
    <w:rsid w:val="00C53316"/>
    <w:rsid w:val="00C549E4"/>
    <w:rsid w:val="00C54B03"/>
    <w:rsid w:val="00C54DDF"/>
    <w:rsid w:val="00C55C8B"/>
    <w:rsid w:val="00C57B6C"/>
    <w:rsid w:val="00C60FBD"/>
    <w:rsid w:val="00C62D78"/>
    <w:rsid w:val="00C65AB2"/>
    <w:rsid w:val="00C67D53"/>
    <w:rsid w:val="00C708F2"/>
    <w:rsid w:val="00C7096D"/>
    <w:rsid w:val="00C709A2"/>
    <w:rsid w:val="00C717D8"/>
    <w:rsid w:val="00C71E41"/>
    <w:rsid w:val="00C7232C"/>
    <w:rsid w:val="00C74D83"/>
    <w:rsid w:val="00C75515"/>
    <w:rsid w:val="00C75FC0"/>
    <w:rsid w:val="00C80B2D"/>
    <w:rsid w:val="00C8114A"/>
    <w:rsid w:val="00C813E5"/>
    <w:rsid w:val="00C8324B"/>
    <w:rsid w:val="00C83B25"/>
    <w:rsid w:val="00C83B42"/>
    <w:rsid w:val="00C8418F"/>
    <w:rsid w:val="00C84782"/>
    <w:rsid w:val="00C852E6"/>
    <w:rsid w:val="00C86A8E"/>
    <w:rsid w:val="00C86C2B"/>
    <w:rsid w:val="00C878AC"/>
    <w:rsid w:val="00C87C4F"/>
    <w:rsid w:val="00C900B3"/>
    <w:rsid w:val="00C90693"/>
    <w:rsid w:val="00C9071E"/>
    <w:rsid w:val="00C933B5"/>
    <w:rsid w:val="00C93590"/>
    <w:rsid w:val="00C94239"/>
    <w:rsid w:val="00C942EE"/>
    <w:rsid w:val="00C947D6"/>
    <w:rsid w:val="00C9504C"/>
    <w:rsid w:val="00C96958"/>
    <w:rsid w:val="00C96DFF"/>
    <w:rsid w:val="00C97D67"/>
    <w:rsid w:val="00CA0D1D"/>
    <w:rsid w:val="00CA2853"/>
    <w:rsid w:val="00CA59AB"/>
    <w:rsid w:val="00CA60EA"/>
    <w:rsid w:val="00CA616B"/>
    <w:rsid w:val="00CA6D35"/>
    <w:rsid w:val="00CA7390"/>
    <w:rsid w:val="00CA74DD"/>
    <w:rsid w:val="00CA782E"/>
    <w:rsid w:val="00CB0CA1"/>
    <w:rsid w:val="00CB0E86"/>
    <w:rsid w:val="00CB26E5"/>
    <w:rsid w:val="00CB4933"/>
    <w:rsid w:val="00CB6FFA"/>
    <w:rsid w:val="00CC0601"/>
    <w:rsid w:val="00CC3290"/>
    <w:rsid w:val="00CC445F"/>
    <w:rsid w:val="00CC64E7"/>
    <w:rsid w:val="00CC66C5"/>
    <w:rsid w:val="00CC7F2D"/>
    <w:rsid w:val="00CD02DC"/>
    <w:rsid w:val="00CD12B1"/>
    <w:rsid w:val="00CD4068"/>
    <w:rsid w:val="00CD4517"/>
    <w:rsid w:val="00CD48A0"/>
    <w:rsid w:val="00CD4AB1"/>
    <w:rsid w:val="00CD4E9C"/>
    <w:rsid w:val="00CD6FC5"/>
    <w:rsid w:val="00CE0685"/>
    <w:rsid w:val="00CE4131"/>
    <w:rsid w:val="00CE5A06"/>
    <w:rsid w:val="00CE7620"/>
    <w:rsid w:val="00CF04AB"/>
    <w:rsid w:val="00CF3241"/>
    <w:rsid w:val="00CF4093"/>
    <w:rsid w:val="00CF4F6B"/>
    <w:rsid w:val="00CF57D9"/>
    <w:rsid w:val="00CF6581"/>
    <w:rsid w:val="00CF6D9A"/>
    <w:rsid w:val="00CF71FF"/>
    <w:rsid w:val="00D00F26"/>
    <w:rsid w:val="00D01696"/>
    <w:rsid w:val="00D01960"/>
    <w:rsid w:val="00D0261D"/>
    <w:rsid w:val="00D0269E"/>
    <w:rsid w:val="00D043CA"/>
    <w:rsid w:val="00D05490"/>
    <w:rsid w:val="00D059C0"/>
    <w:rsid w:val="00D05ACF"/>
    <w:rsid w:val="00D05ED7"/>
    <w:rsid w:val="00D0630E"/>
    <w:rsid w:val="00D065B3"/>
    <w:rsid w:val="00D06AC8"/>
    <w:rsid w:val="00D06F5E"/>
    <w:rsid w:val="00D122DD"/>
    <w:rsid w:val="00D141EF"/>
    <w:rsid w:val="00D16CE2"/>
    <w:rsid w:val="00D175B6"/>
    <w:rsid w:val="00D17CEE"/>
    <w:rsid w:val="00D20655"/>
    <w:rsid w:val="00D22DEE"/>
    <w:rsid w:val="00D2364E"/>
    <w:rsid w:val="00D25DDE"/>
    <w:rsid w:val="00D26645"/>
    <w:rsid w:val="00D30D8F"/>
    <w:rsid w:val="00D31E87"/>
    <w:rsid w:val="00D32CAE"/>
    <w:rsid w:val="00D33CCA"/>
    <w:rsid w:val="00D34D91"/>
    <w:rsid w:val="00D365CD"/>
    <w:rsid w:val="00D378E9"/>
    <w:rsid w:val="00D420D4"/>
    <w:rsid w:val="00D43956"/>
    <w:rsid w:val="00D44F30"/>
    <w:rsid w:val="00D450A4"/>
    <w:rsid w:val="00D50162"/>
    <w:rsid w:val="00D51630"/>
    <w:rsid w:val="00D553DA"/>
    <w:rsid w:val="00D55625"/>
    <w:rsid w:val="00D61F1D"/>
    <w:rsid w:val="00D6233C"/>
    <w:rsid w:val="00D6334D"/>
    <w:rsid w:val="00D67CF8"/>
    <w:rsid w:val="00D67E65"/>
    <w:rsid w:val="00D712B6"/>
    <w:rsid w:val="00D714FE"/>
    <w:rsid w:val="00D716EA"/>
    <w:rsid w:val="00D72BBC"/>
    <w:rsid w:val="00D75432"/>
    <w:rsid w:val="00D75E00"/>
    <w:rsid w:val="00D75F84"/>
    <w:rsid w:val="00D769C6"/>
    <w:rsid w:val="00D76A98"/>
    <w:rsid w:val="00D77E2B"/>
    <w:rsid w:val="00D82008"/>
    <w:rsid w:val="00D8256D"/>
    <w:rsid w:val="00D836E3"/>
    <w:rsid w:val="00D84BE6"/>
    <w:rsid w:val="00D870AF"/>
    <w:rsid w:val="00D87BF8"/>
    <w:rsid w:val="00D90710"/>
    <w:rsid w:val="00D91E69"/>
    <w:rsid w:val="00D9356B"/>
    <w:rsid w:val="00D97C79"/>
    <w:rsid w:val="00D97FAE"/>
    <w:rsid w:val="00DA0DB9"/>
    <w:rsid w:val="00DA167D"/>
    <w:rsid w:val="00DA203A"/>
    <w:rsid w:val="00DA32C0"/>
    <w:rsid w:val="00DA3463"/>
    <w:rsid w:val="00DA384B"/>
    <w:rsid w:val="00DA5D8B"/>
    <w:rsid w:val="00DA6D2A"/>
    <w:rsid w:val="00DB0B38"/>
    <w:rsid w:val="00DB1B48"/>
    <w:rsid w:val="00DB1F95"/>
    <w:rsid w:val="00DB26C6"/>
    <w:rsid w:val="00DB27BD"/>
    <w:rsid w:val="00DB3302"/>
    <w:rsid w:val="00DB4038"/>
    <w:rsid w:val="00DB62F2"/>
    <w:rsid w:val="00DC0772"/>
    <w:rsid w:val="00DC2AA0"/>
    <w:rsid w:val="00DC2B07"/>
    <w:rsid w:val="00DC482B"/>
    <w:rsid w:val="00DC49B5"/>
    <w:rsid w:val="00DC4CC0"/>
    <w:rsid w:val="00DC5BF2"/>
    <w:rsid w:val="00DC6C0A"/>
    <w:rsid w:val="00DD1D34"/>
    <w:rsid w:val="00DD1FF2"/>
    <w:rsid w:val="00DD2C33"/>
    <w:rsid w:val="00DD4A8D"/>
    <w:rsid w:val="00DD54A0"/>
    <w:rsid w:val="00DD6B0B"/>
    <w:rsid w:val="00DE0F82"/>
    <w:rsid w:val="00DE1F7F"/>
    <w:rsid w:val="00DE315B"/>
    <w:rsid w:val="00DE3406"/>
    <w:rsid w:val="00DE3F1B"/>
    <w:rsid w:val="00DE63AD"/>
    <w:rsid w:val="00DF008D"/>
    <w:rsid w:val="00DF2753"/>
    <w:rsid w:val="00DF358B"/>
    <w:rsid w:val="00DF3795"/>
    <w:rsid w:val="00DF7F10"/>
    <w:rsid w:val="00E025BA"/>
    <w:rsid w:val="00E0571E"/>
    <w:rsid w:val="00E0664C"/>
    <w:rsid w:val="00E077E1"/>
    <w:rsid w:val="00E10779"/>
    <w:rsid w:val="00E1248B"/>
    <w:rsid w:val="00E12D28"/>
    <w:rsid w:val="00E1749B"/>
    <w:rsid w:val="00E22FB7"/>
    <w:rsid w:val="00E26EF3"/>
    <w:rsid w:val="00E27384"/>
    <w:rsid w:val="00E27444"/>
    <w:rsid w:val="00E30482"/>
    <w:rsid w:val="00E327A7"/>
    <w:rsid w:val="00E32833"/>
    <w:rsid w:val="00E33A20"/>
    <w:rsid w:val="00E33C0C"/>
    <w:rsid w:val="00E375E1"/>
    <w:rsid w:val="00E376DB"/>
    <w:rsid w:val="00E37E70"/>
    <w:rsid w:val="00E40620"/>
    <w:rsid w:val="00E414FC"/>
    <w:rsid w:val="00E421F3"/>
    <w:rsid w:val="00E43D27"/>
    <w:rsid w:val="00E4463B"/>
    <w:rsid w:val="00E468D1"/>
    <w:rsid w:val="00E50A65"/>
    <w:rsid w:val="00E50CB3"/>
    <w:rsid w:val="00E511C4"/>
    <w:rsid w:val="00E52D06"/>
    <w:rsid w:val="00E54A7E"/>
    <w:rsid w:val="00E5548D"/>
    <w:rsid w:val="00E60D29"/>
    <w:rsid w:val="00E610B0"/>
    <w:rsid w:val="00E61E0C"/>
    <w:rsid w:val="00E641AB"/>
    <w:rsid w:val="00E67D9B"/>
    <w:rsid w:val="00E71487"/>
    <w:rsid w:val="00E7239B"/>
    <w:rsid w:val="00E73C39"/>
    <w:rsid w:val="00E7515F"/>
    <w:rsid w:val="00E76905"/>
    <w:rsid w:val="00E76EFC"/>
    <w:rsid w:val="00E77E4C"/>
    <w:rsid w:val="00E8164E"/>
    <w:rsid w:val="00E8167A"/>
    <w:rsid w:val="00E82D0B"/>
    <w:rsid w:val="00E830B6"/>
    <w:rsid w:val="00E83FC6"/>
    <w:rsid w:val="00E85820"/>
    <w:rsid w:val="00E86361"/>
    <w:rsid w:val="00E87E3F"/>
    <w:rsid w:val="00E907D5"/>
    <w:rsid w:val="00E91660"/>
    <w:rsid w:val="00E9171A"/>
    <w:rsid w:val="00E92636"/>
    <w:rsid w:val="00E931B4"/>
    <w:rsid w:val="00E933CB"/>
    <w:rsid w:val="00E94530"/>
    <w:rsid w:val="00E946B4"/>
    <w:rsid w:val="00E960C9"/>
    <w:rsid w:val="00EA19CA"/>
    <w:rsid w:val="00EA1AFE"/>
    <w:rsid w:val="00EA3969"/>
    <w:rsid w:val="00EA4704"/>
    <w:rsid w:val="00EB006A"/>
    <w:rsid w:val="00EB1452"/>
    <w:rsid w:val="00EB1C4E"/>
    <w:rsid w:val="00EB486B"/>
    <w:rsid w:val="00EB6F2E"/>
    <w:rsid w:val="00EB76A2"/>
    <w:rsid w:val="00EB7ABA"/>
    <w:rsid w:val="00EB7BEB"/>
    <w:rsid w:val="00EC099B"/>
    <w:rsid w:val="00EC0E6B"/>
    <w:rsid w:val="00EC200E"/>
    <w:rsid w:val="00EC2674"/>
    <w:rsid w:val="00EC58BD"/>
    <w:rsid w:val="00EC648B"/>
    <w:rsid w:val="00EC7BFC"/>
    <w:rsid w:val="00ED0B39"/>
    <w:rsid w:val="00ED1C01"/>
    <w:rsid w:val="00ED1DAE"/>
    <w:rsid w:val="00ED55DA"/>
    <w:rsid w:val="00ED5E7C"/>
    <w:rsid w:val="00ED67BA"/>
    <w:rsid w:val="00EE1198"/>
    <w:rsid w:val="00EE2427"/>
    <w:rsid w:val="00EE33E5"/>
    <w:rsid w:val="00EE3503"/>
    <w:rsid w:val="00EE36D4"/>
    <w:rsid w:val="00EE47C9"/>
    <w:rsid w:val="00EE50F4"/>
    <w:rsid w:val="00EE694A"/>
    <w:rsid w:val="00EE7248"/>
    <w:rsid w:val="00EF0BFA"/>
    <w:rsid w:val="00EF1A6E"/>
    <w:rsid w:val="00EF2887"/>
    <w:rsid w:val="00EF31DA"/>
    <w:rsid w:val="00EF4115"/>
    <w:rsid w:val="00EF58CA"/>
    <w:rsid w:val="00EF5D22"/>
    <w:rsid w:val="00EF5E60"/>
    <w:rsid w:val="00EF6750"/>
    <w:rsid w:val="00F000FB"/>
    <w:rsid w:val="00F02E4A"/>
    <w:rsid w:val="00F03216"/>
    <w:rsid w:val="00F05E73"/>
    <w:rsid w:val="00F07E5B"/>
    <w:rsid w:val="00F11278"/>
    <w:rsid w:val="00F12534"/>
    <w:rsid w:val="00F1532B"/>
    <w:rsid w:val="00F158B8"/>
    <w:rsid w:val="00F1634C"/>
    <w:rsid w:val="00F20554"/>
    <w:rsid w:val="00F2106C"/>
    <w:rsid w:val="00F21DBB"/>
    <w:rsid w:val="00F32B39"/>
    <w:rsid w:val="00F33E70"/>
    <w:rsid w:val="00F40D48"/>
    <w:rsid w:val="00F416C5"/>
    <w:rsid w:val="00F43180"/>
    <w:rsid w:val="00F446FA"/>
    <w:rsid w:val="00F475AE"/>
    <w:rsid w:val="00F47C8C"/>
    <w:rsid w:val="00F47EED"/>
    <w:rsid w:val="00F50F9A"/>
    <w:rsid w:val="00F51AC8"/>
    <w:rsid w:val="00F53E77"/>
    <w:rsid w:val="00F541C3"/>
    <w:rsid w:val="00F54E01"/>
    <w:rsid w:val="00F55B14"/>
    <w:rsid w:val="00F55C6F"/>
    <w:rsid w:val="00F56A42"/>
    <w:rsid w:val="00F6245F"/>
    <w:rsid w:val="00F638A1"/>
    <w:rsid w:val="00F64CDA"/>
    <w:rsid w:val="00F65EDE"/>
    <w:rsid w:val="00F706CF"/>
    <w:rsid w:val="00F70A1F"/>
    <w:rsid w:val="00F718F5"/>
    <w:rsid w:val="00F719E9"/>
    <w:rsid w:val="00F71FF4"/>
    <w:rsid w:val="00F72D49"/>
    <w:rsid w:val="00F73A4F"/>
    <w:rsid w:val="00F747AB"/>
    <w:rsid w:val="00F75B4E"/>
    <w:rsid w:val="00F81856"/>
    <w:rsid w:val="00F8195F"/>
    <w:rsid w:val="00F835A9"/>
    <w:rsid w:val="00F86920"/>
    <w:rsid w:val="00F86BDC"/>
    <w:rsid w:val="00F876D0"/>
    <w:rsid w:val="00F87E72"/>
    <w:rsid w:val="00F942BA"/>
    <w:rsid w:val="00F9505E"/>
    <w:rsid w:val="00F96138"/>
    <w:rsid w:val="00F966DA"/>
    <w:rsid w:val="00FA0150"/>
    <w:rsid w:val="00FA027F"/>
    <w:rsid w:val="00FA36B9"/>
    <w:rsid w:val="00FA38AD"/>
    <w:rsid w:val="00FA3FC4"/>
    <w:rsid w:val="00FA49C5"/>
    <w:rsid w:val="00FA4BF6"/>
    <w:rsid w:val="00FA773B"/>
    <w:rsid w:val="00FB0607"/>
    <w:rsid w:val="00FB119A"/>
    <w:rsid w:val="00FB2D2B"/>
    <w:rsid w:val="00FB4932"/>
    <w:rsid w:val="00FB62DB"/>
    <w:rsid w:val="00FB6A9B"/>
    <w:rsid w:val="00FB73ED"/>
    <w:rsid w:val="00FB7A01"/>
    <w:rsid w:val="00FB7F9F"/>
    <w:rsid w:val="00FC2013"/>
    <w:rsid w:val="00FC367B"/>
    <w:rsid w:val="00FC4C06"/>
    <w:rsid w:val="00FC6804"/>
    <w:rsid w:val="00FC6F1B"/>
    <w:rsid w:val="00FD5794"/>
    <w:rsid w:val="00FD57AD"/>
    <w:rsid w:val="00FD60AB"/>
    <w:rsid w:val="00FD6462"/>
    <w:rsid w:val="00FD6CF0"/>
    <w:rsid w:val="00FD702B"/>
    <w:rsid w:val="00FD7711"/>
    <w:rsid w:val="00FD7C3A"/>
    <w:rsid w:val="00FD7FEB"/>
    <w:rsid w:val="00FE0465"/>
    <w:rsid w:val="00FE04A4"/>
    <w:rsid w:val="00FE073A"/>
    <w:rsid w:val="00FE3159"/>
    <w:rsid w:val="00FE3B11"/>
    <w:rsid w:val="00FE519C"/>
    <w:rsid w:val="00FE5AF3"/>
    <w:rsid w:val="00FE62DE"/>
    <w:rsid w:val="00FE7E39"/>
    <w:rsid w:val="00FF069E"/>
    <w:rsid w:val="00FF088F"/>
    <w:rsid w:val="00FF3901"/>
    <w:rsid w:val="00FF4944"/>
    <w:rsid w:val="00FF545E"/>
    <w:rsid w:val="00FF5940"/>
    <w:rsid w:val="00FF6D3F"/>
    <w:rsid w:val="00FF796B"/>
    <w:rsid w:val="00FF7AE7"/>
  </w:rsids>
  <w:docVars>
    <w:docVar w:name="__Grammarly_42___1" w:val="H4sIAAAAAAAEAKtWcslP9kxRslIyNDY2NzczsjQ1NbYwNTEyMTdW0lEKTi0uzszPAykwNq8FANnV7k8t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FF9AD2B"/>
  <w15:chartTrackingRefBased/>
  <w15:docId w15:val="{6854F96D-5B48-4391-B3B4-71FFC91C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3AD7"/>
    <w:pPr>
      <w:spacing w:after="280" w:line="276" w:lineRule="auto"/>
    </w:pPr>
    <w:rPr>
      <w:sz w:val="24"/>
    </w:rPr>
  </w:style>
  <w:style w:type="paragraph" w:styleId="Heading1">
    <w:name w:val="heading 1"/>
    <w:basedOn w:val="Normal"/>
    <w:next w:val="Normal"/>
    <w:link w:val="Heading1Char"/>
    <w:uiPriority w:val="9"/>
    <w:qFormat/>
    <w:rsid w:val="004175E5"/>
    <w:pPr>
      <w:keepNext/>
      <w:keepLines/>
      <w:spacing w:before="200" w:after="80" w:line="240" w:lineRule="auto"/>
      <w:outlineLvl w:val="0"/>
    </w:pPr>
    <w:rPr>
      <w:rFonts w:ascii="Bahnschrift" w:hAnsi="Bahnschrift" w:eastAsiaTheme="majorEastAsia" w:cstheme="majorBidi"/>
      <w:color w:val="5991B3"/>
      <w:sz w:val="44"/>
      <w:szCs w:val="40"/>
    </w:rPr>
  </w:style>
  <w:style w:type="paragraph" w:styleId="Heading2">
    <w:name w:val="heading 2"/>
    <w:basedOn w:val="Normal"/>
    <w:next w:val="Normal"/>
    <w:link w:val="Heading2Char"/>
    <w:uiPriority w:val="9"/>
    <w:unhideWhenUsed/>
    <w:qFormat/>
    <w:rsid w:val="00F56A42"/>
    <w:pPr>
      <w:keepNext/>
      <w:keepLines/>
      <w:spacing w:after="40"/>
      <w:outlineLvl w:val="1"/>
    </w:pPr>
    <w:rPr>
      <w:rFonts w:asciiTheme="majorHAnsi" w:eastAsiaTheme="majorEastAsia" w:hAnsiTheme="majorHAnsi" w:cstheme="majorBidi"/>
      <w:b/>
      <w:color w:val="376079"/>
      <w:sz w:val="28"/>
      <w:szCs w:val="32"/>
    </w:rPr>
  </w:style>
  <w:style w:type="paragraph" w:styleId="Heading3">
    <w:name w:val="heading 3"/>
    <w:basedOn w:val="Normal"/>
    <w:next w:val="Normal"/>
    <w:link w:val="Heading3Char"/>
    <w:uiPriority w:val="9"/>
    <w:semiHidden/>
    <w:unhideWhenUsed/>
    <w:rsid w:val="001741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1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1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1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1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1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1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5E5"/>
    <w:rPr>
      <w:rFonts w:ascii="Bahnschrift" w:hAnsi="Bahnschrift" w:eastAsiaTheme="majorEastAsia" w:cstheme="majorBidi"/>
      <w:color w:val="5991B3"/>
      <w:sz w:val="44"/>
      <w:szCs w:val="40"/>
    </w:rPr>
  </w:style>
  <w:style w:type="character" w:customStyle="1" w:styleId="Heading2Char">
    <w:name w:val="Heading 2 Char"/>
    <w:basedOn w:val="DefaultParagraphFont"/>
    <w:link w:val="Heading2"/>
    <w:uiPriority w:val="9"/>
    <w:rsid w:val="00F56A42"/>
    <w:rPr>
      <w:rFonts w:asciiTheme="majorHAnsi" w:eastAsiaTheme="majorEastAsia" w:hAnsiTheme="majorHAnsi" w:cstheme="majorBidi"/>
      <w:b/>
      <w:color w:val="376079"/>
      <w:sz w:val="28"/>
      <w:szCs w:val="32"/>
    </w:rPr>
  </w:style>
  <w:style w:type="character" w:customStyle="1" w:styleId="Heading3Char">
    <w:name w:val="Heading 3 Char"/>
    <w:basedOn w:val="DefaultParagraphFont"/>
    <w:link w:val="Heading3"/>
    <w:uiPriority w:val="9"/>
    <w:semiHidden/>
    <w:rsid w:val="001741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1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1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1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1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1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1B5"/>
    <w:rPr>
      <w:rFonts w:eastAsiaTheme="majorEastAsia" w:cstheme="majorBidi"/>
      <w:color w:val="272727" w:themeColor="text1" w:themeTint="D8"/>
    </w:rPr>
  </w:style>
  <w:style w:type="paragraph" w:styleId="Title">
    <w:name w:val="Title"/>
    <w:basedOn w:val="Normal"/>
    <w:next w:val="Normal"/>
    <w:link w:val="TitleChar"/>
    <w:uiPriority w:val="10"/>
    <w:rsid w:val="00174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1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741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1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1741B5"/>
    <w:pPr>
      <w:spacing w:before="160"/>
      <w:jc w:val="center"/>
    </w:pPr>
    <w:rPr>
      <w:i/>
      <w:iCs/>
      <w:color w:val="404040" w:themeColor="text1" w:themeTint="BF"/>
    </w:rPr>
  </w:style>
  <w:style w:type="character" w:customStyle="1" w:styleId="QuoteChar">
    <w:name w:val="Quote Char"/>
    <w:basedOn w:val="DefaultParagraphFont"/>
    <w:link w:val="Quote"/>
    <w:uiPriority w:val="29"/>
    <w:rsid w:val="001741B5"/>
    <w:rPr>
      <w:i/>
      <w:iCs/>
      <w:color w:val="404040" w:themeColor="text1" w:themeTint="BF"/>
    </w:rPr>
  </w:style>
  <w:style w:type="paragraph" w:styleId="ListParagraph">
    <w:name w:val="List Paragraph"/>
    <w:basedOn w:val="Normal"/>
    <w:link w:val="ListParagraphChar"/>
    <w:uiPriority w:val="34"/>
    <w:qFormat/>
    <w:rsid w:val="00D91E69"/>
    <w:pPr>
      <w:numPr>
        <w:numId w:val="1"/>
      </w:numPr>
      <w:spacing w:before="80" w:after="40"/>
    </w:pPr>
  </w:style>
  <w:style w:type="character" w:styleId="IntenseEmphasis">
    <w:name w:val="Intense Emphasis"/>
    <w:basedOn w:val="DefaultParagraphFont"/>
    <w:uiPriority w:val="21"/>
    <w:rsid w:val="001741B5"/>
    <w:rPr>
      <w:i/>
      <w:iCs/>
      <w:color w:val="0F4761" w:themeColor="accent1" w:themeShade="BF"/>
    </w:rPr>
  </w:style>
  <w:style w:type="paragraph" w:styleId="IntenseQuote">
    <w:name w:val="Intense Quote"/>
    <w:basedOn w:val="Normal"/>
    <w:next w:val="Normal"/>
    <w:link w:val="IntenseQuoteChar"/>
    <w:uiPriority w:val="30"/>
    <w:rsid w:val="001741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1B5"/>
    <w:rPr>
      <w:i/>
      <w:iCs/>
      <w:color w:val="0F4761" w:themeColor="accent1" w:themeShade="BF"/>
    </w:rPr>
  </w:style>
  <w:style w:type="character" w:styleId="IntenseReference">
    <w:name w:val="Intense Reference"/>
    <w:basedOn w:val="DefaultParagraphFont"/>
    <w:uiPriority w:val="32"/>
    <w:rsid w:val="001741B5"/>
    <w:rPr>
      <w:b/>
      <w:bCs/>
      <w:smallCaps/>
      <w:color w:val="0F4761" w:themeColor="accent1" w:themeShade="BF"/>
      <w:spacing w:val="5"/>
    </w:rPr>
  </w:style>
  <w:style w:type="paragraph" w:styleId="Header">
    <w:name w:val="header"/>
    <w:basedOn w:val="Normal"/>
    <w:link w:val="HeaderChar"/>
    <w:uiPriority w:val="99"/>
    <w:unhideWhenUsed/>
    <w:rsid w:val="00174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1B5"/>
  </w:style>
  <w:style w:type="paragraph" w:styleId="Footer">
    <w:name w:val="footer"/>
    <w:basedOn w:val="Normal"/>
    <w:link w:val="FooterChar"/>
    <w:uiPriority w:val="99"/>
    <w:unhideWhenUsed/>
    <w:rsid w:val="00174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1B5"/>
  </w:style>
  <w:style w:type="paragraph" w:styleId="NoSpacing">
    <w:name w:val="No Spacing"/>
    <w:uiPriority w:val="1"/>
    <w:qFormat/>
    <w:rsid w:val="00353AD7"/>
    <w:pPr>
      <w:spacing w:after="0" w:line="276" w:lineRule="auto"/>
    </w:pPr>
    <w:rPr>
      <w:sz w:val="24"/>
    </w:rPr>
  </w:style>
  <w:style w:type="paragraph" w:customStyle="1" w:styleId="CalloutBox">
    <w:name w:val="CalloutBox"/>
    <w:basedOn w:val="Normal"/>
    <w:link w:val="CalloutBoxChar"/>
    <w:qFormat/>
    <w:rsid w:val="00AB5AF6"/>
    <w:pPr>
      <w:pBdr>
        <w:top w:val="single" w:sz="48" w:space="1" w:color="5991B3"/>
        <w:left w:val="single" w:sz="48" w:space="4" w:color="5991B3"/>
        <w:bottom w:val="single" w:sz="48" w:space="1" w:color="5991B3"/>
        <w:right w:val="single" w:sz="48" w:space="4" w:color="5991B3"/>
      </w:pBdr>
      <w:shd w:val="clear" w:color="auto" w:fill="5991B3"/>
      <w:jc w:val="center"/>
    </w:pPr>
    <w:rPr>
      <w:b/>
      <w:bCs/>
      <w:color w:val="FFFFFF" w:themeColor="background1"/>
    </w:rPr>
  </w:style>
  <w:style w:type="character" w:customStyle="1" w:styleId="CalloutBoxChar">
    <w:name w:val="CalloutBox Char"/>
    <w:basedOn w:val="DefaultParagraphFont"/>
    <w:link w:val="CalloutBox"/>
    <w:rsid w:val="00AB5AF6"/>
    <w:rPr>
      <w:b/>
      <w:bCs/>
      <w:color w:val="FFFFFF" w:themeColor="background1"/>
      <w:sz w:val="24"/>
      <w:shd w:val="clear" w:color="auto" w:fill="5991B3"/>
    </w:rPr>
  </w:style>
  <w:style w:type="paragraph" w:customStyle="1" w:styleId="RecipeTitle">
    <w:name w:val="RecipeTitle"/>
    <w:basedOn w:val="Heading1"/>
    <w:link w:val="RecipeTitleChar"/>
    <w:qFormat/>
    <w:rsid w:val="001B0F7F"/>
    <w:rPr>
      <w:color w:val="auto"/>
    </w:rPr>
  </w:style>
  <w:style w:type="character" w:customStyle="1" w:styleId="RecipeTitleChar">
    <w:name w:val="RecipeTitle Char"/>
    <w:basedOn w:val="Heading1Char"/>
    <w:link w:val="RecipeTitle"/>
    <w:rsid w:val="001B0F7F"/>
    <w:rPr>
      <w:rFonts w:ascii="Bahnschrift" w:hAnsi="Bahnschrift" w:eastAsiaTheme="majorEastAsia" w:cstheme="majorBidi"/>
      <w:color w:val="5991B3"/>
      <w:sz w:val="48"/>
      <w:szCs w:val="40"/>
    </w:rPr>
  </w:style>
  <w:style w:type="paragraph" w:customStyle="1" w:styleId="RecipeServingsLine">
    <w:name w:val="RecipeServingsLine"/>
    <w:basedOn w:val="Normal"/>
    <w:link w:val="RecipeServingsLineChar"/>
    <w:qFormat/>
    <w:rsid w:val="00C50BD1"/>
    <w:pPr>
      <w:spacing w:after="0"/>
    </w:pPr>
    <w:rPr>
      <w:sz w:val="20"/>
      <w:szCs w:val="20"/>
    </w:rPr>
  </w:style>
  <w:style w:type="character" w:customStyle="1" w:styleId="RecipeServingsLineChar">
    <w:name w:val="RecipeServingsLine Char"/>
    <w:basedOn w:val="DefaultParagraphFont"/>
    <w:link w:val="RecipeServingsLine"/>
    <w:rsid w:val="00C50BD1"/>
    <w:rPr>
      <w:sz w:val="20"/>
      <w:szCs w:val="20"/>
    </w:rPr>
  </w:style>
  <w:style w:type="paragraph" w:customStyle="1" w:styleId="CopyrightDisclaimer">
    <w:name w:val="CopyrightDisclaimer"/>
    <w:basedOn w:val="RecipeServingsLine"/>
    <w:link w:val="CopyrightDisclaimerChar"/>
    <w:qFormat/>
    <w:rsid w:val="0058221A"/>
    <w:pPr>
      <w:spacing w:line="240" w:lineRule="auto"/>
    </w:pPr>
  </w:style>
  <w:style w:type="character" w:customStyle="1" w:styleId="CopyrightDisclaimerChar">
    <w:name w:val="CopyrightDisclaimer Char"/>
    <w:basedOn w:val="RecipeServingsLineChar"/>
    <w:link w:val="CopyrightDisclaimer"/>
    <w:rsid w:val="0058221A"/>
    <w:rPr>
      <w:sz w:val="20"/>
      <w:szCs w:val="20"/>
    </w:rPr>
  </w:style>
  <w:style w:type="paragraph" w:customStyle="1" w:styleId="NutritionalInfoHeading">
    <w:name w:val="Nutritional Info Heading"/>
    <w:basedOn w:val="Heading2"/>
    <w:link w:val="NutritionalInfoHeadingChar"/>
    <w:qFormat/>
    <w:rsid w:val="00BF602E"/>
    <w:pPr>
      <w:pBdr>
        <w:top w:val="single" w:sz="24" w:space="1" w:color="5991B3"/>
        <w:left w:val="single" w:sz="24" w:space="4" w:color="5991B3"/>
        <w:bottom w:val="single" w:sz="24" w:space="1" w:color="5991B3"/>
        <w:right w:val="single" w:sz="24" w:space="4" w:color="5991B3"/>
      </w:pBdr>
      <w:shd w:val="clear" w:color="auto" w:fill="5991B3"/>
      <w:spacing w:before="240"/>
    </w:pPr>
    <w:rPr>
      <w:color w:val="FFFFFF" w:themeColor="background1"/>
    </w:rPr>
  </w:style>
  <w:style w:type="character" w:customStyle="1" w:styleId="NutritionalInfoHeadingChar">
    <w:name w:val="Nutritional Info Heading Char"/>
    <w:basedOn w:val="Heading2Char"/>
    <w:link w:val="NutritionalInfoHeading"/>
    <w:rsid w:val="00BF602E"/>
    <w:rPr>
      <w:rFonts w:asciiTheme="majorHAnsi" w:eastAsiaTheme="majorEastAsia" w:hAnsiTheme="majorHAnsi" w:cstheme="majorBidi"/>
      <w:b/>
      <w:color w:val="FFFFFF" w:themeColor="background1"/>
      <w:sz w:val="28"/>
      <w:szCs w:val="32"/>
      <w:shd w:val="clear" w:color="auto" w:fill="5991B3"/>
    </w:rPr>
  </w:style>
  <w:style w:type="paragraph" w:customStyle="1" w:styleId="NutritionalInfo">
    <w:name w:val="Nutritional Info"/>
    <w:basedOn w:val="Heading2"/>
    <w:link w:val="NutritionalInfoChar"/>
    <w:qFormat/>
    <w:rsid w:val="00786F9B"/>
    <w:pPr>
      <w:pBdr>
        <w:top w:val="single" w:sz="2" w:space="6" w:color="auto"/>
        <w:bottom w:val="single" w:sz="2" w:space="6" w:color="auto"/>
      </w:pBdr>
      <w:tabs>
        <w:tab w:val="left" w:pos="2520"/>
      </w:tabs>
      <w:spacing w:before="120" w:after="280"/>
      <w:contextualSpacing/>
    </w:pPr>
    <w:rPr>
      <w:b w:val="0"/>
      <w:color w:val="auto"/>
      <w:sz w:val="24"/>
    </w:rPr>
  </w:style>
  <w:style w:type="character" w:customStyle="1" w:styleId="NutritionalInfoChar">
    <w:name w:val="Nutritional Info Char"/>
    <w:basedOn w:val="Heading2Char"/>
    <w:link w:val="NutritionalInfo"/>
    <w:rsid w:val="00786F9B"/>
    <w:rPr>
      <w:rFonts w:asciiTheme="majorHAnsi" w:eastAsiaTheme="majorEastAsia" w:hAnsiTheme="majorHAnsi" w:cstheme="majorBidi"/>
      <w:b w:val="0"/>
      <w:color w:val="23628D"/>
      <w:sz w:val="24"/>
      <w:szCs w:val="32"/>
    </w:rPr>
  </w:style>
  <w:style w:type="paragraph" w:customStyle="1" w:styleId="NumberList">
    <w:name w:val="Number List"/>
    <w:basedOn w:val="ListParagraph"/>
    <w:link w:val="NumberListChar"/>
    <w:qFormat/>
    <w:rsid w:val="008C78D5"/>
    <w:pPr>
      <w:numPr>
        <w:numId w:val="2"/>
      </w:numPr>
    </w:pPr>
  </w:style>
  <w:style w:type="character" w:customStyle="1" w:styleId="ListParagraphChar">
    <w:name w:val="List Paragraph Char"/>
    <w:basedOn w:val="DefaultParagraphFont"/>
    <w:link w:val="ListParagraph"/>
    <w:uiPriority w:val="34"/>
    <w:rsid w:val="00D91E69"/>
    <w:rPr>
      <w:sz w:val="24"/>
    </w:rPr>
  </w:style>
  <w:style w:type="character" w:customStyle="1" w:styleId="NumberListChar">
    <w:name w:val="Number List Char"/>
    <w:basedOn w:val="ListParagraphChar"/>
    <w:link w:val="NumberList"/>
    <w:rsid w:val="008C78D5"/>
    <w:rPr>
      <w:sz w:val="24"/>
    </w:rPr>
  </w:style>
  <w:style w:type="character" w:styleId="Hyperlink">
    <w:name w:val="Hyperlink"/>
    <w:basedOn w:val="DefaultParagraphFont"/>
    <w:uiPriority w:val="99"/>
    <w:unhideWhenUsed/>
    <w:rsid w:val="0048642D"/>
    <w:rPr>
      <w:color w:val="467886" w:themeColor="hyperlink"/>
      <w:u w:val="single"/>
    </w:rPr>
  </w:style>
  <w:style w:type="character" w:styleId="UnresolvedMention">
    <w:name w:val="Unresolved Mention"/>
    <w:basedOn w:val="DefaultParagraphFont"/>
    <w:uiPriority w:val="99"/>
    <w:semiHidden/>
    <w:unhideWhenUsed/>
    <w:rsid w:val="0048642D"/>
    <w:rPr>
      <w:color w:val="605E5C"/>
      <w:shd w:val="clear" w:color="auto" w:fill="E1DFDD"/>
    </w:rPr>
  </w:style>
  <w:style w:type="paragraph" w:styleId="Revision">
    <w:name w:val="Revision"/>
    <w:hidden/>
    <w:uiPriority w:val="99"/>
    <w:semiHidden/>
    <w:rsid w:val="00A94806"/>
    <w:pPr>
      <w:spacing w:after="0" w:line="240" w:lineRule="auto"/>
    </w:pPr>
    <w:rPr>
      <w:sz w:val="24"/>
    </w:rPr>
  </w:style>
  <w:style w:type="character" w:styleId="FollowedHyperlink">
    <w:name w:val="FollowedHyperlink"/>
    <w:basedOn w:val="DefaultParagraphFont"/>
    <w:uiPriority w:val="99"/>
    <w:semiHidden/>
    <w:unhideWhenUsed/>
    <w:rsid w:val="00EB6F2E"/>
    <w:rPr>
      <w:color w:val="96607D" w:themeColor="followedHyperlink"/>
      <w:u w:val="single"/>
    </w:rPr>
  </w:style>
  <w:style w:type="character" w:customStyle="1" w:styleId="ParagraphBasicChar">
    <w:name w:val="Paragraph Basic Char"/>
    <w:basedOn w:val="DefaultParagraphFont"/>
    <w:link w:val="ParagraphBasic"/>
    <w:locked/>
    <w:rsid w:val="00BB589F"/>
    <w:rPr>
      <w:rFonts w:ascii="Trebuchet MS" w:hAnsi="Trebuchet MS" w:cs="Times New Roman"/>
    </w:rPr>
  </w:style>
  <w:style w:type="paragraph" w:customStyle="1" w:styleId="ParagraphBasic">
    <w:name w:val="Paragraph Basic"/>
    <w:link w:val="ParagraphBasicChar"/>
    <w:qFormat/>
    <w:rsid w:val="00BB589F"/>
    <w:pPr>
      <w:spacing w:after="240" w:line="256" w:lineRule="auto"/>
    </w:pPr>
    <w:rPr>
      <w:rFonts w:ascii="Trebuchet MS" w:hAnsi="Trebuchet MS" w:cs="Times New Roman"/>
    </w:rPr>
  </w:style>
  <w:style w:type="paragraph" w:customStyle="1" w:styleId="fielditem">
    <w:name w:val="field__item"/>
    <w:basedOn w:val="Normal"/>
    <w:rsid w:val="00FD6CF0"/>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notes">
    <w:name w:val="notes"/>
    <w:basedOn w:val="DefaultParagraphFont"/>
    <w:rsid w:val="00FD6CF0"/>
  </w:style>
  <w:style w:type="character" w:styleId="CommentReference">
    <w:name w:val="annotation reference"/>
    <w:basedOn w:val="DefaultParagraphFont"/>
    <w:uiPriority w:val="99"/>
    <w:semiHidden/>
    <w:unhideWhenUsed/>
    <w:rsid w:val="00363029"/>
    <w:rPr>
      <w:sz w:val="16"/>
      <w:szCs w:val="16"/>
    </w:rPr>
  </w:style>
  <w:style w:type="paragraph" w:styleId="CommentText">
    <w:name w:val="annotation text"/>
    <w:basedOn w:val="Normal"/>
    <w:link w:val="CommentTextChar"/>
    <w:uiPriority w:val="99"/>
    <w:unhideWhenUsed/>
    <w:rsid w:val="00363029"/>
    <w:pPr>
      <w:spacing w:line="240" w:lineRule="auto"/>
    </w:pPr>
    <w:rPr>
      <w:sz w:val="20"/>
      <w:szCs w:val="20"/>
    </w:rPr>
  </w:style>
  <w:style w:type="character" w:customStyle="1" w:styleId="CommentTextChar">
    <w:name w:val="Comment Text Char"/>
    <w:basedOn w:val="DefaultParagraphFont"/>
    <w:link w:val="CommentText"/>
    <w:uiPriority w:val="99"/>
    <w:rsid w:val="00363029"/>
    <w:rPr>
      <w:sz w:val="20"/>
      <w:szCs w:val="20"/>
    </w:rPr>
  </w:style>
  <w:style w:type="paragraph" w:styleId="CommentSubject">
    <w:name w:val="annotation subject"/>
    <w:basedOn w:val="CommentText"/>
    <w:next w:val="CommentText"/>
    <w:link w:val="CommentSubjectChar"/>
    <w:uiPriority w:val="99"/>
    <w:semiHidden/>
    <w:unhideWhenUsed/>
    <w:rsid w:val="00363029"/>
    <w:rPr>
      <w:b/>
      <w:bCs/>
    </w:rPr>
  </w:style>
  <w:style w:type="character" w:customStyle="1" w:styleId="CommentSubjectChar">
    <w:name w:val="Comment Subject Char"/>
    <w:basedOn w:val="CommentTextChar"/>
    <w:link w:val="CommentSubject"/>
    <w:uiPriority w:val="99"/>
    <w:semiHidden/>
    <w:rsid w:val="00363029"/>
    <w:rPr>
      <w:b/>
      <w:bCs/>
      <w:sz w:val="20"/>
      <w:szCs w:val="20"/>
    </w:rPr>
  </w:style>
  <w:style w:type="character" w:customStyle="1" w:styleId="BList1Char">
    <w:name w:val="BList 1 Char"/>
    <w:basedOn w:val="DefaultParagraphFont"/>
    <w:link w:val="BList1"/>
    <w:locked/>
    <w:rsid w:val="00097438"/>
    <w:rPr>
      <w:rFonts w:ascii="Trebuchet MS" w:hAnsi="Trebuchet MS" w:cs="Times New Roman"/>
    </w:rPr>
  </w:style>
  <w:style w:type="paragraph" w:customStyle="1" w:styleId="BList1">
    <w:name w:val="BList 1"/>
    <w:basedOn w:val="Normal"/>
    <w:link w:val="BList1Char"/>
    <w:qFormat/>
    <w:rsid w:val="00097438"/>
    <w:pPr>
      <w:numPr>
        <w:numId w:val="12"/>
      </w:numPr>
      <w:spacing w:after="120" w:line="256" w:lineRule="auto"/>
    </w:pPr>
    <w:rPr>
      <w:rFonts w:ascii="Trebuchet MS" w:hAnsi="Trebuchet MS" w:cs="Times New Roman"/>
      <w:sz w:val="22"/>
    </w:rPr>
  </w:style>
  <w:style w:type="character" w:styleId="Strong">
    <w:name w:val="Strong"/>
    <w:basedOn w:val="DefaultParagraphFont"/>
    <w:uiPriority w:val="22"/>
    <w:qFormat/>
    <w:rsid w:val="003D32FA"/>
    <w:rPr>
      <w:b/>
      <w:bCs/>
    </w:rPr>
  </w:style>
  <w:style w:type="character" w:styleId="Emphasis">
    <w:name w:val="Emphasis"/>
    <w:basedOn w:val="DefaultParagraphFont"/>
    <w:uiPriority w:val="20"/>
    <w:qFormat/>
    <w:rsid w:val="006F7B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eader" Target="header1.xml" /><Relationship Id="rId9" Type="http://schemas.openxmlformats.org/officeDocument/2006/relationships/footer" Target="footer2.xml"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7A66-C661-49BC-82F4-1B00E71C22A2}">
  <ds:schemaRefs>
    <ds:schemaRef ds:uri="http://schemas.openxmlformats.org/officeDocument/2006/bibliography"/>
  </ds:schemaRefs>
</ds:datastoreItem>
</file>

<file path=docMetadata/LabelInfo.xml><?xml version="1.0" encoding="utf-8"?>
<clbl:labelList xmlns:clbl="http://schemas.microsoft.com/office/2020/mipLabelMetadata">
  <clbl:label id="{bd0c095f-5d66-4273-a209-64796ae91974}" enabled="0" method="" siteId="{bd0c095f-5d66-4273-a209-64796ae91974}"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3</Pages>
  <Words>894</Words>
  <Characters>4601</Characters>
  <Application>Microsoft Office Word</Application>
  <DocSecurity>0</DocSecurity>
  <Lines>152</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Phillipson, Brooke</dc:creator>
  <cp:lastModifiedBy>Phillipson, Brooke</cp:lastModifiedBy>
  <cp:revision>5</cp:revision>
  <dcterms:created xsi:type="dcterms:W3CDTF">2025-12-11T20:19:00Z</dcterms:created>
  <dcterms:modified xsi:type="dcterms:W3CDTF">2025-12-15T15:16:00Z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f3f86481-cdc0-4434-a77d-5bfe0ce0c902</vt:lpwstr>
  </property>
</Properties>
</file>